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7FE9" w14:textId="77777777" w:rsidR="004221C1" w:rsidRDefault="004221C1" w:rsidP="00F77DAC">
      <w:pPr>
        <w:pStyle w:val="ac"/>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Анализ деятельности</w:t>
      </w:r>
      <w:r w:rsidR="00F77DAC">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Совета </w:t>
      </w:r>
      <w:r w:rsidR="00F77DAC">
        <w:rPr>
          <w:rFonts w:ascii="Times New Roman" w:hAnsi="Times New Roman" w:cs="Times New Roman"/>
          <w:b/>
          <w:bCs/>
          <w:sz w:val="28"/>
          <w:szCs w:val="28"/>
          <w:lang w:val="ru-RU"/>
        </w:rPr>
        <w:t xml:space="preserve">по профилактике правонарушений </w:t>
      </w:r>
    </w:p>
    <w:p w14:paraId="2984072D" w14:textId="751DA735" w:rsidR="00F77DAC" w:rsidRDefault="00F77DAC" w:rsidP="00F77DAC">
      <w:pPr>
        <w:pStyle w:val="ac"/>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за 1 полугодие 2024-2025 учебного года</w:t>
      </w:r>
    </w:p>
    <w:p w14:paraId="49140331" w14:textId="77777777" w:rsidR="00F77DAC" w:rsidRDefault="00F77DAC" w:rsidP="00F77DAC">
      <w:pPr>
        <w:pStyle w:val="ac"/>
        <w:rPr>
          <w:rFonts w:ascii="Times New Roman" w:hAnsi="Times New Roman" w:cs="Times New Roman"/>
          <w:b/>
          <w:bCs/>
          <w:sz w:val="28"/>
          <w:szCs w:val="28"/>
          <w:lang w:val="ru-RU"/>
        </w:rPr>
      </w:pPr>
    </w:p>
    <w:p w14:paraId="55FBFE3F" w14:textId="7182E66F" w:rsidR="00F77DAC" w:rsidRDefault="00F77DAC" w:rsidP="00F77DAC">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Pr="00607332">
        <w:rPr>
          <w:rFonts w:ascii="Times New Roman" w:hAnsi="Times New Roman" w:cs="Times New Roman"/>
          <w:sz w:val="28"/>
          <w:szCs w:val="28"/>
          <w:lang w:val="ru-RU"/>
        </w:rPr>
        <w:t>КГУ «Общеобразовательная школа с.Шубарагаш»</w:t>
      </w:r>
      <w:r>
        <w:rPr>
          <w:rFonts w:ascii="Times New Roman" w:hAnsi="Times New Roman" w:cs="Times New Roman"/>
          <w:sz w:val="28"/>
          <w:szCs w:val="28"/>
          <w:lang w:val="ru-RU"/>
        </w:rPr>
        <w:t xml:space="preserve"> сформирован банк данных на детей группы риска, социально-уязвимых категорий, составлен социальный паспорт школы с актуализацией данных на август и декабрь 2024 года. С учащимися, которые находятся на всех видах учета, проводится профилактическая работа по составлению социально-психологического-бытового портрета подростка и его семьи, семьи посещают директор, заместитель по воспитательной работе, психолог и классные руководители. Комиссия составляет акт обследования жилищно-бытовых условий, вносит предложения по оказанию психологической, педагогической, материальной помощи. Классные руководители и психолог составляют характеристику на учащегося, классный руководитель при необходимости составляет характеристику семьи. Так же классные руководители ежегодно на начало учебного года заполняют социальный паспорт на каждого учащегося. За учащимися, находящимися на всех видах учета, закрепляются общественные воспитатели из числа педагогов, учащиеся привлекаются к участию во внеклассных мероприятиях, ведется мониторинг посещения секций и кружков, дополнительных занятий. Психолог составляет план индивидуальной работы с учащимися и семьей, проводит индивидуальные занятия, тренинги и беседы. </w:t>
      </w:r>
    </w:p>
    <w:p w14:paraId="3F55A4F5" w14:textId="04A4BB81" w:rsidR="00F77DAC" w:rsidRDefault="00F77DAC" w:rsidP="00F77DAC">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 КГУ «Общеобразовательная школа с. Шубарагаш» функционирует Совет по профилактике правонарушений, утвержден план, в составе совета администрация школы, члены школьного самоуправления.</w:t>
      </w:r>
    </w:p>
    <w:p w14:paraId="53A61E53" w14:textId="09811A3A" w:rsidR="00F77DAC" w:rsidRDefault="00F77DAC" w:rsidP="00F77DAC">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На внутришкольном учете состоит 2 учеников, с начала учебного года составлены характеристики классными руководителями, психологом, проведены и запротоколированы беседы с родителями, комиссия в составе директора школы, заместителя по ВР, классных руководителей и психолога посещала семьи с составлением акта ЖБУ. Ученики посещают спортивные секции, за ними закреплены общественные воспитатели.</w:t>
      </w:r>
    </w:p>
    <w:p w14:paraId="26E62F65" w14:textId="38D7DA71" w:rsidR="00F77DAC" w:rsidRDefault="00F77DAC" w:rsidP="00F77DAC">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B6424">
        <w:rPr>
          <w:rFonts w:ascii="Times New Roman" w:hAnsi="Times New Roman" w:cs="Times New Roman"/>
          <w:sz w:val="28"/>
          <w:szCs w:val="28"/>
          <w:lang w:val="ru-RU"/>
        </w:rPr>
        <w:t>Отработан алгоритм взаимодействия с акиматом сельского округа, для выявления семей из группы риска</w:t>
      </w:r>
      <w:r>
        <w:rPr>
          <w:rFonts w:ascii="Times New Roman" w:hAnsi="Times New Roman" w:cs="Times New Roman"/>
          <w:sz w:val="28"/>
          <w:szCs w:val="28"/>
          <w:lang w:val="ru-RU"/>
        </w:rPr>
        <w:t xml:space="preserve">. Составлен банк данных учащихся из социально-уязвимых слоев населения – многодетные, малообеспеченные, неполные семьи. Классные руководители и администрация школы систематически посещают семьи СУСН с составлением акта ЖБУ, проводится разъяснительная работа о получении материальной помощи из фонда всеобуч, горячего питания и т.п. </w:t>
      </w:r>
    </w:p>
    <w:p w14:paraId="67B4F5FA" w14:textId="4BE403CE" w:rsidR="00F77DAC" w:rsidRPr="003C19BD" w:rsidRDefault="00F77DAC" w:rsidP="00F77DAC">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E6E73">
        <w:rPr>
          <w:rFonts w:ascii="Times New Roman" w:hAnsi="Times New Roman" w:cs="Times New Roman"/>
          <w:sz w:val="28"/>
          <w:szCs w:val="28"/>
          <w:lang w:val="ru-RU"/>
        </w:rPr>
        <w:t xml:space="preserve">В школе работает Школьное самоуправление, одним из направлений работы которого является фракция «Права и порядка», которая </w:t>
      </w:r>
      <w:r w:rsidRPr="007E6E73">
        <w:rPr>
          <w:rFonts w:ascii="Times New Roman" w:eastAsia="Times New Roman" w:hAnsi="Times New Roman" w:cs="Times New Roman"/>
          <w:color w:val="000000"/>
          <w:kern w:val="0"/>
          <w:sz w:val="28"/>
          <w:szCs w:val="28"/>
          <w:lang w:eastAsia="ru-KZ"/>
          <w14:ligatures w14:val="none"/>
        </w:rPr>
        <w:t>отвечает за дежурство по школе, охрану порядка на школьных мероприятиях</w:t>
      </w:r>
      <w:r>
        <w:rPr>
          <w:rFonts w:ascii="Times New Roman" w:eastAsia="Times New Roman" w:hAnsi="Times New Roman" w:cs="Times New Roman"/>
          <w:color w:val="000000"/>
          <w:kern w:val="0"/>
          <w:sz w:val="28"/>
          <w:szCs w:val="28"/>
          <w:lang w:eastAsia="ru-KZ"/>
          <w14:ligatures w14:val="none"/>
        </w:rPr>
        <w:t>,</w:t>
      </w:r>
      <w:r w:rsidRPr="007E6E73">
        <w:rPr>
          <w:rFonts w:ascii="Times New Roman" w:eastAsia="Times New Roman" w:hAnsi="Times New Roman" w:cs="Times New Roman"/>
          <w:color w:val="000000"/>
          <w:kern w:val="0"/>
          <w:sz w:val="28"/>
          <w:szCs w:val="28"/>
          <w:lang w:eastAsia="ru-KZ"/>
          <w14:ligatures w14:val="none"/>
        </w:rPr>
        <w:t xml:space="preserve"> чистот</w:t>
      </w:r>
      <w:r>
        <w:rPr>
          <w:rFonts w:ascii="Times New Roman" w:eastAsia="Times New Roman" w:hAnsi="Times New Roman" w:cs="Times New Roman"/>
          <w:color w:val="000000"/>
          <w:kern w:val="0"/>
          <w:sz w:val="28"/>
          <w:szCs w:val="28"/>
          <w:lang w:eastAsia="ru-KZ"/>
          <w14:ligatures w14:val="none"/>
        </w:rPr>
        <w:t>у</w:t>
      </w:r>
      <w:r w:rsidRPr="007E6E73">
        <w:rPr>
          <w:rFonts w:ascii="Times New Roman" w:eastAsia="Times New Roman" w:hAnsi="Times New Roman" w:cs="Times New Roman"/>
          <w:color w:val="000000"/>
          <w:kern w:val="0"/>
          <w:sz w:val="28"/>
          <w:szCs w:val="28"/>
          <w:lang w:eastAsia="ru-KZ"/>
          <w14:ligatures w14:val="none"/>
        </w:rPr>
        <w:t>, порядок, внешний вид учащихся; отвечает за ознакомление учащихся школы с правилами безопасного поведения, осуществление контроля за выполнением требований внутреннего распорядка школы.</w:t>
      </w:r>
    </w:p>
    <w:p w14:paraId="244D722E" w14:textId="77777777"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lastRenderedPageBreak/>
        <w:t xml:space="preserve">Налажена работа с участковым и инспектором ОДН, которые посещают школу с лекциями и профилактическими беседами. </w:t>
      </w:r>
    </w:p>
    <w:p w14:paraId="4A2219F0" w14:textId="77777777"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t>Семей состоящих на учете в РОВД в микрорайоне школы нет.</w:t>
      </w:r>
    </w:p>
    <w:p w14:paraId="1949F41E" w14:textId="77777777"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t xml:space="preserve">В школе создана мобильная группа по защите прав детей от насилия и буллинга, проводятся тренинги, занятия с психологом, классные часы, уроки личной безопасности, среди родителей и учащихся распространяются памятки, видеоролики как не стать жертвой буллинга, учителя ежегодно проходят курсы и тренинги на тему буллинга. </w:t>
      </w:r>
    </w:p>
    <w:p w14:paraId="4526D3E7" w14:textId="77777777"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t>Составлен план профилактических мероприятий с несовершеннолетними и родителями по предупреждению преступлений против половой неприкосновенности, медработником школы, классными руководителями, заместителем директора по ВР систематически проводятся беседы, лекции по половому воспитанию.</w:t>
      </w:r>
    </w:p>
    <w:p w14:paraId="7D9C16D0" w14:textId="77777777"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t xml:space="preserve">В школе в доступных местах расположены стенды 111 с </w:t>
      </w:r>
      <w:proofErr w:type="spellStart"/>
      <w:r>
        <w:rPr>
          <w:rFonts w:ascii="Times New Roman" w:eastAsia="Times New Roman" w:hAnsi="Times New Roman" w:cs="Times New Roman"/>
          <w:color w:val="000000"/>
          <w:kern w:val="0"/>
          <w:sz w:val="28"/>
          <w:szCs w:val="28"/>
          <w:lang w:val="en-US" w:eastAsia="ru-KZ"/>
          <w14:ligatures w14:val="none"/>
        </w:rPr>
        <w:t>qr</w:t>
      </w:r>
      <w:proofErr w:type="spellEnd"/>
      <w:r>
        <w:rPr>
          <w:rFonts w:ascii="Times New Roman" w:eastAsia="Times New Roman" w:hAnsi="Times New Roman" w:cs="Times New Roman"/>
          <w:color w:val="000000"/>
          <w:kern w:val="0"/>
          <w:sz w:val="28"/>
          <w:szCs w:val="28"/>
          <w:lang w:val="ru-RU" w:eastAsia="ru-KZ"/>
          <w14:ligatures w14:val="none"/>
        </w:rPr>
        <w:t>-кодами</w:t>
      </w:r>
      <w:r>
        <w:rPr>
          <w:rFonts w:ascii="Times New Roman" w:eastAsia="Times New Roman" w:hAnsi="Times New Roman" w:cs="Times New Roman"/>
          <w:color w:val="000000"/>
          <w:kern w:val="0"/>
          <w:sz w:val="28"/>
          <w:szCs w:val="28"/>
          <w:lang w:eastAsia="ru-KZ"/>
          <w14:ligatures w14:val="none"/>
        </w:rPr>
        <w:t xml:space="preserve"> и номерами телефонов доверия, куда учащиеся могут обратиться за помощью.</w:t>
      </w:r>
    </w:p>
    <w:p w14:paraId="682417DB" w14:textId="70088A2E"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b/>
          <w:bCs/>
          <w:color w:val="000000"/>
          <w:kern w:val="0"/>
          <w:sz w:val="28"/>
          <w:szCs w:val="28"/>
          <w:lang w:eastAsia="ru-KZ"/>
          <w14:ligatures w14:val="none"/>
        </w:rPr>
        <w:t xml:space="preserve">       </w:t>
      </w:r>
      <w:r>
        <w:rPr>
          <w:rFonts w:ascii="Times New Roman" w:eastAsia="Times New Roman" w:hAnsi="Times New Roman" w:cs="Times New Roman"/>
          <w:color w:val="000000"/>
          <w:kern w:val="0"/>
          <w:sz w:val="28"/>
          <w:szCs w:val="28"/>
          <w:lang w:val="kk-KZ" w:eastAsia="ru-KZ"/>
          <w14:ligatures w14:val="none"/>
        </w:rPr>
        <w:t>В</w:t>
      </w:r>
      <w:r>
        <w:rPr>
          <w:rFonts w:ascii="Times New Roman" w:eastAsia="Times New Roman" w:hAnsi="Times New Roman" w:cs="Times New Roman"/>
          <w:color w:val="000000"/>
          <w:kern w:val="0"/>
          <w:sz w:val="28"/>
          <w:szCs w:val="28"/>
          <w:lang w:eastAsia="ru-KZ"/>
          <w14:ligatures w14:val="none"/>
        </w:rPr>
        <w:t xml:space="preserve"> школе функционирует оснащенный кабинет психолога, психолог Оспанова Д.С. проводит индивидуальные занятия и консультации с учащимися по запросам, а так же во время подготовки к экзаменам, по профориентации и другим направлениям деятельности.</w:t>
      </w:r>
    </w:p>
    <w:p w14:paraId="4BB414C9" w14:textId="12A9FBC1"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color w:val="000000"/>
          <w:kern w:val="0"/>
          <w:sz w:val="28"/>
          <w:szCs w:val="28"/>
          <w:lang w:eastAsia="ru-KZ"/>
          <w14:ligatures w14:val="none"/>
        </w:rPr>
        <w:t xml:space="preserve">       Утвержден план по профилактике правонарушений среди несовершеннолетних, проводятся лекции с теологом для профилактики религиозного экстремизма и терроризма, инспектором ОДН Дятловым А.В. проведены лекции о вреде наркотиков, об ответственности за хранение и распространение, организован просмотр фильма “Закладка”, учащиеся приняли участие в республиканском челлендже “</w:t>
      </w:r>
      <w:proofErr w:type="spellStart"/>
      <w:r>
        <w:rPr>
          <w:rFonts w:ascii="Times New Roman" w:eastAsia="Times New Roman" w:hAnsi="Times New Roman" w:cs="Times New Roman"/>
          <w:color w:val="000000"/>
          <w:kern w:val="0"/>
          <w:sz w:val="28"/>
          <w:szCs w:val="28"/>
          <w:lang w:eastAsia="ru-KZ"/>
          <w14:ligatures w14:val="none"/>
        </w:rPr>
        <w:t>Еркін</w:t>
      </w:r>
      <w:proofErr w:type="spellEnd"/>
      <w:r>
        <w:rPr>
          <w:rFonts w:ascii="Times New Roman" w:eastAsia="Times New Roman" w:hAnsi="Times New Roman" w:cs="Times New Roman"/>
          <w:color w:val="000000"/>
          <w:kern w:val="0"/>
          <w:sz w:val="28"/>
          <w:szCs w:val="28"/>
          <w:lang w:eastAsia="ru-KZ"/>
          <w14:ligatures w14:val="none"/>
        </w:rPr>
        <w:t xml:space="preserve"> </w:t>
      </w:r>
      <w:proofErr w:type="spellStart"/>
      <w:r>
        <w:rPr>
          <w:rFonts w:ascii="Times New Roman" w:eastAsia="Times New Roman" w:hAnsi="Times New Roman" w:cs="Times New Roman"/>
          <w:color w:val="000000"/>
          <w:kern w:val="0"/>
          <w:sz w:val="28"/>
          <w:szCs w:val="28"/>
          <w:lang w:eastAsia="ru-KZ"/>
          <w14:ligatures w14:val="none"/>
        </w:rPr>
        <w:t>тыныс</w:t>
      </w:r>
      <w:proofErr w:type="spellEnd"/>
      <w:r>
        <w:rPr>
          <w:rFonts w:ascii="Times New Roman" w:eastAsia="Times New Roman" w:hAnsi="Times New Roman" w:cs="Times New Roman"/>
          <w:color w:val="000000"/>
          <w:kern w:val="0"/>
          <w:sz w:val="28"/>
          <w:szCs w:val="28"/>
          <w:lang w:eastAsia="ru-KZ"/>
          <w14:ligatures w14:val="none"/>
        </w:rPr>
        <w:t xml:space="preserve"> ал/Дыши свободно”. Профилактическая работа проводится так же с родителями, проведены беседы о закладках наркотиков, правилах вождения мотоциклов и мопедов, проводится систематическая работа по недопущению фактов буллинга.</w:t>
      </w:r>
    </w:p>
    <w:p w14:paraId="568E2FE5" w14:textId="622467F2" w:rsidR="00F77DAC" w:rsidRDefault="00F77DAC" w:rsidP="00F77DAC">
      <w:pPr>
        <w:pStyle w:val="ac"/>
        <w:jc w:val="both"/>
        <w:rPr>
          <w:rFonts w:ascii="Times New Roman" w:eastAsia="Times New Roman" w:hAnsi="Times New Roman" w:cs="Times New Roman"/>
          <w:color w:val="000000"/>
          <w:kern w:val="0"/>
          <w:sz w:val="28"/>
          <w:szCs w:val="28"/>
          <w:lang w:eastAsia="ru-KZ"/>
          <w14:ligatures w14:val="none"/>
        </w:rPr>
      </w:pPr>
      <w:r>
        <w:rPr>
          <w:rFonts w:ascii="Times New Roman" w:eastAsia="Times New Roman" w:hAnsi="Times New Roman" w:cs="Times New Roman"/>
          <w:noProof/>
          <w:color w:val="000000"/>
          <w:sz w:val="26"/>
          <w:szCs w:val="26"/>
          <w:lang w:val="kk-KZ" w:eastAsia="ru-KZ"/>
        </w:rPr>
        <w:drawing>
          <wp:anchor distT="0" distB="0" distL="114300" distR="114300" simplePos="0" relativeHeight="251659264" behindDoc="1" locked="0" layoutInCell="1" allowOverlap="1" wp14:anchorId="654218D1" wp14:editId="618B88D1">
            <wp:simplePos x="0" y="0"/>
            <wp:positionH relativeFrom="column">
              <wp:posOffset>2743200</wp:posOffset>
            </wp:positionH>
            <wp:positionV relativeFrom="paragraph">
              <wp:posOffset>113665</wp:posOffset>
            </wp:positionV>
            <wp:extent cx="1438275" cy="775320"/>
            <wp:effectExtent l="0" t="0" r="0" b="6350"/>
            <wp:wrapNone/>
            <wp:docPr id="349014962" name="Рисунок 1" descr="Изображение выглядит как рукописный текст, зарисовка, каллиграфия, штриховой рису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14962" name="Рисунок 1" descr="Изображение выглядит как рукописный текст, зарисовка, каллиграфия, штриховой рисунок&#10;&#10;Автоматически созданное описание"/>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38275" cy="7753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7D04BF8" w14:textId="17C0FFDC" w:rsidR="00F77DAC" w:rsidRPr="003C19BD" w:rsidRDefault="00F77DAC" w:rsidP="00F77DAC">
      <w:pPr>
        <w:pStyle w:val="ac"/>
        <w:jc w:val="both"/>
        <w:rPr>
          <w:rFonts w:ascii="Times New Roman" w:eastAsia="Times New Roman" w:hAnsi="Times New Roman" w:cs="Times New Roman"/>
          <w:color w:val="000000"/>
          <w:kern w:val="0"/>
          <w:sz w:val="28"/>
          <w:szCs w:val="28"/>
          <w:lang w:val="kk-KZ" w:eastAsia="ru-KZ"/>
          <w14:ligatures w14:val="none"/>
        </w:rPr>
      </w:pPr>
    </w:p>
    <w:p w14:paraId="33343F44" w14:textId="685C9267" w:rsidR="007743F3" w:rsidRPr="00F77DAC" w:rsidRDefault="00F77DAC" w:rsidP="00F77DAC">
      <w:pPr>
        <w:jc w:val="center"/>
      </w:pPr>
      <w:r w:rsidRPr="006D2E72">
        <w:rPr>
          <w:rFonts w:ascii="Times New Roman" w:eastAsia="Times New Roman" w:hAnsi="Times New Roman" w:cs="Times New Roman"/>
          <w:color w:val="000000"/>
          <w:sz w:val="28"/>
          <w:szCs w:val="28"/>
          <w:lang w:val="kk-KZ" w:eastAsia="ru-KZ"/>
        </w:rPr>
        <w:t>Заместитель директора по</w:t>
      </w:r>
      <w:r>
        <w:rPr>
          <w:rFonts w:ascii="Times New Roman" w:eastAsia="Times New Roman" w:hAnsi="Times New Roman" w:cs="Times New Roman"/>
          <w:color w:val="000000"/>
          <w:sz w:val="28"/>
          <w:szCs w:val="28"/>
          <w:lang w:val="kk-KZ" w:eastAsia="ru-KZ"/>
        </w:rPr>
        <w:t xml:space="preserve"> ВР                              Табильденова Л.А.</w:t>
      </w:r>
    </w:p>
    <w:sectPr w:rsidR="007743F3" w:rsidRPr="00F77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87"/>
    <w:rsid w:val="000A31FE"/>
    <w:rsid w:val="00190E88"/>
    <w:rsid w:val="004221C1"/>
    <w:rsid w:val="006A2387"/>
    <w:rsid w:val="00772374"/>
    <w:rsid w:val="007743F3"/>
    <w:rsid w:val="00BD2220"/>
    <w:rsid w:val="00F77DA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5AF0"/>
  <w15:chartTrackingRefBased/>
  <w15:docId w15:val="{720D24E9-2447-4B02-BB32-F18F73F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DAC"/>
  </w:style>
  <w:style w:type="paragraph" w:styleId="1">
    <w:name w:val="heading 1"/>
    <w:basedOn w:val="a"/>
    <w:next w:val="a"/>
    <w:link w:val="10"/>
    <w:uiPriority w:val="9"/>
    <w:qFormat/>
    <w:rsid w:val="006A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2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23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23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23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23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23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23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23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A23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A23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A23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A23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A23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2387"/>
    <w:rPr>
      <w:rFonts w:eastAsiaTheme="majorEastAsia" w:cstheme="majorBidi"/>
      <w:color w:val="595959" w:themeColor="text1" w:themeTint="A6"/>
    </w:rPr>
  </w:style>
  <w:style w:type="character" w:customStyle="1" w:styleId="80">
    <w:name w:val="Заголовок 8 Знак"/>
    <w:basedOn w:val="a0"/>
    <w:link w:val="8"/>
    <w:uiPriority w:val="9"/>
    <w:semiHidden/>
    <w:rsid w:val="006A23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2387"/>
    <w:rPr>
      <w:rFonts w:eastAsiaTheme="majorEastAsia" w:cstheme="majorBidi"/>
      <w:color w:val="272727" w:themeColor="text1" w:themeTint="D8"/>
    </w:rPr>
  </w:style>
  <w:style w:type="paragraph" w:styleId="a3">
    <w:name w:val="Title"/>
    <w:basedOn w:val="a"/>
    <w:next w:val="a"/>
    <w:link w:val="a4"/>
    <w:uiPriority w:val="10"/>
    <w:qFormat/>
    <w:rsid w:val="006A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2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3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23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2387"/>
    <w:pPr>
      <w:spacing w:before="160"/>
      <w:jc w:val="center"/>
    </w:pPr>
    <w:rPr>
      <w:i/>
      <w:iCs/>
      <w:color w:val="404040" w:themeColor="text1" w:themeTint="BF"/>
    </w:rPr>
  </w:style>
  <w:style w:type="character" w:customStyle="1" w:styleId="22">
    <w:name w:val="Цитата 2 Знак"/>
    <w:basedOn w:val="a0"/>
    <w:link w:val="21"/>
    <w:uiPriority w:val="29"/>
    <w:rsid w:val="006A2387"/>
    <w:rPr>
      <w:i/>
      <w:iCs/>
      <w:color w:val="404040" w:themeColor="text1" w:themeTint="BF"/>
    </w:rPr>
  </w:style>
  <w:style w:type="paragraph" w:styleId="a7">
    <w:name w:val="List Paragraph"/>
    <w:basedOn w:val="a"/>
    <w:uiPriority w:val="34"/>
    <w:qFormat/>
    <w:rsid w:val="006A2387"/>
    <w:pPr>
      <w:ind w:left="720"/>
      <w:contextualSpacing/>
    </w:pPr>
  </w:style>
  <w:style w:type="character" w:styleId="a8">
    <w:name w:val="Intense Emphasis"/>
    <w:basedOn w:val="a0"/>
    <w:uiPriority w:val="21"/>
    <w:qFormat/>
    <w:rsid w:val="006A2387"/>
    <w:rPr>
      <w:i/>
      <w:iCs/>
      <w:color w:val="0F4761" w:themeColor="accent1" w:themeShade="BF"/>
    </w:rPr>
  </w:style>
  <w:style w:type="paragraph" w:styleId="a9">
    <w:name w:val="Intense Quote"/>
    <w:basedOn w:val="a"/>
    <w:next w:val="a"/>
    <w:link w:val="aa"/>
    <w:uiPriority w:val="30"/>
    <w:qFormat/>
    <w:rsid w:val="006A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A2387"/>
    <w:rPr>
      <w:i/>
      <w:iCs/>
      <w:color w:val="0F4761" w:themeColor="accent1" w:themeShade="BF"/>
    </w:rPr>
  </w:style>
  <w:style w:type="character" w:styleId="ab">
    <w:name w:val="Intense Reference"/>
    <w:basedOn w:val="a0"/>
    <w:uiPriority w:val="32"/>
    <w:qFormat/>
    <w:rsid w:val="006A2387"/>
    <w:rPr>
      <w:b/>
      <w:bCs/>
      <w:smallCaps/>
      <w:color w:val="0F4761" w:themeColor="accent1" w:themeShade="BF"/>
      <w:spacing w:val="5"/>
    </w:rPr>
  </w:style>
  <w:style w:type="paragraph" w:styleId="ac">
    <w:name w:val="No Spacing"/>
    <w:uiPriority w:val="1"/>
    <w:qFormat/>
    <w:rsid w:val="00F77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 Табильденова</dc:creator>
  <cp:keywords/>
  <dc:description/>
  <cp:lastModifiedBy>Лейла Табильденова</cp:lastModifiedBy>
  <cp:revision>3</cp:revision>
  <dcterms:created xsi:type="dcterms:W3CDTF">2025-01-24T07:09:00Z</dcterms:created>
  <dcterms:modified xsi:type="dcterms:W3CDTF">2025-01-24T07:54:00Z</dcterms:modified>
</cp:coreProperties>
</file>