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C94" w:rsidRPr="00CF1C94" w:rsidRDefault="00CF1C94" w:rsidP="00CF1C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CF1C94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Краткосрочный план урока по алгебре  № 34</w:t>
      </w:r>
    </w:p>
    <w:p w:rsidR="00CF1C94" w:rsidRPr="00CF1C94" w:rsidRDefault="00CF1C94" w:rsidP="00CF1C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CF1C94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708"/>
        <w:gridCol w:w="1560"/>
        <w:gridCol w:w="2692"/>
        <w:gridCol w:w="709"/>
        <w:gridCol w:w="1985"/>
      </w:tblGrid>
      <w:tr w:rsidR="00CF1C94" w:rsidRPr="00CF1C94" w:rsidTr="00985B47">
        <w:tc>
          <w:tcPr>
            <w:tcW w:w="9781" w:type="dxa"/>
            <w:gridSpan w:val="6"/>
            <w:shd w:val="clear" w:color="auto" w:fill="auto"/>
          </w:tcPr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                                              Школа:         </w:t>
            </w:r>
            <w:proofErr w:type="spellStart"/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Шубарагашская</w:t>
            </w:r>
            <w:proofErr w:type="spellEnd"/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СШ</w:t>
            </w:r>
          </w:p>
        </w:tc>
      </w:tr>
      <w:tr w:rsidR="00CF1C94" w:rsidRPr="00CF1C94" w:rsidTr="00985B47">
        <w:tc>
          <w:tcPr>
            <w:tcW w:w="4395" w:type="dxa"/>
            <w:gridSpan w:val="3"/>
            <w:shd w:val="clear" w:color="auto" w:fill="auto"/>
          </w:tcPr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Дата: 26.11. 2018 г</w:t>
            </w:r>
          </w:p>
        </w:tc>
        <w:tc>
          <w:tcPr>
            <w:tcW w:w="5386" w:type="dxa"/>
            <w:gridSpan w:val="3"/>
            <w:shd w:val="clear" w:color="auto" w:fill="auto"/>
          </w:tcPr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ФИО учителя: </w:t>
            </w:r>
            <w:proofErr w:type="spellStart"/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Борзыкина</w:t>
            </w:r>
            <w:proofErr w:type="spellEnd"/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ТИ</w:t>
            </w:r>
          </w:p>
        </w:tc>
      </w:tr>
      <w:tr w:rsidR="00CF1C94" w:rsidRPr="00CF1C94" w:rsidTr="00985B47">
        <w:tc>
          <w:tcPr>
            <w:tcW w:w="4395" w:type="dxa"/>
            <w:gridSpan w:val="3"/>
            <w:shd w:val="clear" w:color="auto" w:fill="auto"/>
          </w:tcPr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Класс:   8 «Б» </w:t>
            </w:r>
          </w:p>
        </w:tc>
        <w:tc>
          <w:tcPr>
            <w:tcW w:w="5386" w:type="dxa"/>
            <w:gridSpan w:val="3"/>
            <w:shd w:val="clear" w:color="auto" w:fill="auto"/>
          </w:tcPr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Количество присутствующих:</w:t>
            </w:r>
          </w:p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Количество отсутствующих:</w:t>
            </w:r>
          </w:p>
        </w:tc>
      </w:tr>
      <w:tr w:rsidR="00CF1C94" w:rsidRPr="00CF1C94" w:rsidTr="00985B47">
        <w:tc>
          <w:tcPr>
            <w:tcW w:w="9781" w:type="dxa"/>
            <w:gridSpan w:val="6"/>
            <w:shd w:val="clear" w:color="auto" w:fill="auto"/>
          </w:tcPr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Тема урока:            </w:t>
            </w:r>
            <w:r w:rsidRPr="00CF1C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Квадратный трёхчлен</w:t>
            </w:r>
          </w:p>
        </w:tc>
      </w:tr>
      <w:tr w:rsidR="00CF1C94" w:rsidRPr="00CF1C94" w:rsidTr="00985B47">
        <w:tc>
          <w:tcPr>
            <w:tcW w:w="9781" w:type="dxa"/>
            <w:gridSpan w:val="6"/>
            <w:shd w:val="clear" w:color="auto" w:fill="auto"/>
          </w:tcPr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обучения, которые достигаются на данном уроке (ссылка на учебную программу):</w:t>
            </w:r>
          </w:p>
          <w:p w:rsidR="00CF1C94" w:rsidRPr="00CF1C94" w:rsidRDefault="00CF1C94" w:rsidP="00CF1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CF1C94">
              <w:rPr>
                <w:rFonts w:ascii="Times New Roman" w:eastAsia="Times New Roman" w:hAnsi="Times New Roman" w:cs="Times New Roman"/>
                <w:lang w:val="kk-KZ" w:eastAsia="ru-RU"/>
              </w:rPr>
              <w:t>8.2.1.1   усвоить понятие корня</w:t>
            </w:r>
            <w:r w:rsidRPr="00CF1C94">
              <w:rPr>
                <w:rFonts w:ascii="Times New Roman" w:eastAsia="Times New Roman" w:hAnsi="Times New Roman" w:cs="Times New Roman"/>
                <w:lang w:eastAsia="ru-RU"/>
              </w:rPr>
              <w:t xml:space="preserve"> квадратного трехчлена;</w:t>
            </w:r>
          </w:p>
          <w:p w:rsidR="00CF1C94" w:rsidRPr="00CF1C94" w:rsidRDefault="00CF1C94" w:rsidP="00CF1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lang w:eastAsia="ru-RU"/>
              </w:rPr>
              <w:t>8.2.1.2   выделять полный квадрат двучлена из трехчлена;</w:t>
            </w:r>
          </w:p>
        </w:tc>
      </w:tr>
      <w:tr w:rsidR="00CF1C94" w:rsidRPr="00CF1C94" w:rsidTr="00985B47">
        <w:tc>
          <w:tcPr>
            <w:tcW w:w="2127" w:type="dxa"/>
            <w:shd w:val="clear" w:color="auto" w:fill="auto"/>
          </w:tcPr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CF1C94">
              <w:rPr>
                <w:rFonts w:ascii="Times New Roman" w:eastAsia="Times New Roman" w:hAnsi="Times New Roman" w:cs="Times New Roman"/>
                <w:lang w:eastAsia="ru-RU"/>
              </w:rPr>
              <w:t>Цели урока:</w:t>
            </w:r>
          </w:p>
        </w:tc>
        <w:tc>
          <w:tcPr>
            <w:tcW w:w="7654" w:type="dxa"/>
            <w:gridSpan w:val="5"/>
            <w:shd w:val="clear" w:color="auto" w:fill="auto"/>
          </w:tcPr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lang w:eastAsia="ru-RU"/>
              </w:rPr>
              <w:t>Все учащиеся: будут знать понятие корня квадратного трехчлена и найдут эти корни</w:t>
            </w:r>
          </w:p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lang w:eastAsia="ru-RU"/>
              </w:rPr>
              <w:t>Большинство учащихся: смогут выделять полный квадрат двучлена из трехчлена</w:t>
            </w:r>
          </w:p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CF1C94">
              <w:rPr>
                <w:rFonts w:ascii="Times New Roman" w:eastAsia="Times New Roman" w:hAnsi="Times New Roman" w:cs="Times New Roman"/>
                <w:lang w:eastAsia="ru-RU"/>
              </w:rPr>
              <w:t>Некоторые учащиеся: Смогут выполнить задания повышенной сложности.</w:t>
            </w:r>
          </w:p>
        </w:tc>
      </w:tr>
      <w:tr w:rsidR="00CF1C94" w:rsidRPr="00CF1C94" w:rsidTr="00985B47">
        <w:tc>
          <w:tcPr>
            <w:tcW w:w="2127" w:type="dxa"/>
            <w:shd w:val="clear" w:color="auto" w:fill="auto"/>
          </w:tcPr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lang w:eastAsia="ru-RU"/>
              </w:rPr>
              <w:t>Критерии успеха</w:t>
            </w:r>
          </w:p>
        </w:tc>
        <w:tc>
          <w:tcPr>
            <w:tcW w:w="7654" w:type="dxa"/>
            <w:gridSpan w:val="5"/>
            <w:shd w:val="clear" w:color="auto" w:fill="auto"/>
          </w:tcPr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lang w:eastAsia="ru-RU"/>
              </w:rPr>
              <w:t xml:space="preserve">- знает понятие корня квадратного трехчлена; </w:t>
            </w:r>
          </w:p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lang w:eastAsia="ru-RU"/>
              </w:rPr>
              <w:t xml:space="preserve">- умеет выделять полный квадрат двучлена из трехчлена; </w:t>
            </w:r>
          </w:p>
        </w:tc>
      </w:tr>
      <w:tr w:rsidR="00CF1C94" w:rsidRPr="00CF1C94" w:rsidTr="00985B47">
        <w:tc>
          <w:tcPr>
            <w:tcW w:w="2127" w:type="dxa"/>
            <w:shd w:val="clear" w:color="auto" w:fill="auto"/>
          </w:tcPr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lang w:eastAsia="ru-RU"/>
              </w:rPr>
              <w:t xml:space="preserve">Привитие </w:t>
            </w:r>
            <w:r w:rsidRPr="00CF1C94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 xml:space="preserve"> </w:t>
            </w:r>
            <w:r w:rsidRPr="00CF1C94">
              <w:rPr>
                <w:rFonts w:ascii="Times New Roman" w:eastAsia="Times New Roman" w:hAnsi="Times New Roman" w:cs="Times New Roman"/>
                <w:lang w:eastAsia="ru-RU"/>
              </w:rPr>
              <w:t>ценностей</w:t>
            </w:r>
          </w:p>
        </w:tc>
        <w:tc>
          <w:tcPr>
            <w:tcW w:w="7654" w:type="dxa"/>
            <w:gridSpan w:val="5"/>
            <w:shd w:val="clear" w:color="auto" w:fill="auto"/>
          </w:tcPr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CF1C94">
              <w:rPr>
                <w:rFonts w:ascii="Times New Roman" w:eastAsia="Times New Roman" w:hAnsi="Times New Roman" w:cs="Times New Roman"/>
                <w:lang w:eastAsia="en-GB"/>
              </w:rPr>
              <w:t>Ценности, основанные на национальной идее «</w:t>
            </w:r>
            <w:proofErr w:type="spellStart"/>
            <w:r w:rsidRPr="00CF1C94">
              <w:rPr>
                <w:rFonts w:ascii="Times New Roman" w:eastAsia="Times New Roman" w:hAnsi="Times New Roman" w:cs="Times New Roman"/>
                <w:lang w:eastAsia="en-GB"/>
              </w:rPr>
              <w:t>Мәңгілі</w:t>
            </w:r>
            <w:proofErr w:type="gramStart"/>
            <w:r w:rsidRPr="00CF1C94">
              <w:rPr>
                <w:rFonts w:ascii="Times New Roman" w:eastAsia="Times New Roman" w:hAnsi="Times New Roman" w:cs="Times New Roman"/>
                <w:lang w:eastAsia="en-GB"/>
              </w:rPr>
              <w:t>к</w:t>
            </w:r>
            <w:proofErr w:type="spellEnd"/>
            <w:proofErr w:type="gramEnd"/>
            <w:r w:rsidRPr="00CF1C94">
              <w:rPr>
                <w:rFonts w:ascii="Times New Roman" w:eastAsia="Times New Roman" w:hAnsi="Times New Roman" w:cs="Times New Roman"/>
                <w:lang w:eastAsia="en-GB"/>
              </w:rPr>
              <w:t xml:space="preserve"> ел»: </w:t>
            </w:r>
            <w:proofErr w:type="gramStart"/>
            <w:r w:rsidRPr="00CF1C94">
              <w:rPr>
                <w:rFonts w:ascii="Times New Roman" w:eastAsia="Times New Roman" w:hAnsi="Times New Roman" w:cs="Times New Roman"/>
                <w:lang w:eastAsia="en-GB"/>
              </w:rPr>
              <w:t>уважение</w:t>
            </w:r>
            <w:proofErr w:type="gramEnd"/>
            <w:r w:rsidRPr="00CF1C94">
              <w:rPr>
                <w:rFonts w:ascii="Times New Roman" w:eastAsia="Times New Roman" w:hAnsi="Times New Roman" w:cs="Times New Roman"/>
                <w:lang w:eastAsia="en-GB"/>
              </w:rPr>
              <w:t>; сотрудничество; труд и творчество; открытость; образование в течение всей жизни.</w:t>
            </w:r>
          </w:p>
        </w:tc>
      </w:tr>
      <w:tr w:rsidR="00CF1C94" w:rsidRPr="00CF1C94" w:rsidTr="00985B47">
        <w:tc>
          <w:tcPr>
            <w:tcW w:w="2127" w:type="dxa"/>
            <w:shd w:val="clear" w:color="auto" w:fill="auto"/>
          </w:tcPr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1C94">
              <w:rPr>
                <w:rFonts w:ascii="Times New Roman" w:eastAsia="Times New Roman" w:hAnsi="Times New Roman" w:cs="Times New Roman"/>
                <w:lang w:eastAsia="ru-RU"/>
              </w:rPr>
              <w:t>Межпредметные</w:t>
            </w:r>
            <w:proofErr w:type="spellEnd"/>
            <w:r w:rsidRPr="00CF1C94">
              <w:rPr>
                <w:rFonts w:ascii="Times New Roman" w:eastAsia="Arial Unicode MS" w:hAnsi="Times New Roman" w:cs="Times New Roman"/>
                <w:lang w:eastAsia="ru-RU"/>
              </w:rPr>
              <w:t xml:space="preserve"> </w:t>
            </w:r>
            <w:r w:rsidRPr="00CF1C94">
              <w:rPr>
                <w:rFonts w:ascii="Times New Roman" w:eastAsia="Times New Roman" w:hAnsi="Times New Roman" w:cs="Times New Roman"/>
                <w:lang w:eastAsia="ru-RU"/>
              </w:rPr>
              <w:t>связи</w:t>
            </w:r>
          </w:p>
        </w:tc>
        <w:tc>
          <w:tcPr>
            <w:tcW w:w="7654" w:type="dxa"/>
            <w:gridSpan w:val="5"/>
            <w:shd w:val="clear" w:color="auto" w:fill="auto"/>
          </w:tcPr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CF1C94" w:rsidRPr="00CF1C94" w:rsidTr="00985B47">
        <w:tc>
          <w:tcPr>
            <w:tcW w:w="2127" w:type="dxa"/>
            <w:shd w:val="clear" w:color="auto" w:fill="auto"/>
          </w:tcPr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lang w:eastAsia="ru-RU"/>
              </w:rPr>
              <w:t xml:space="preserve">Языковые цели </w:t>
            </w:r>
          </w:p>
        </w:tc>
        <w:tc>
          <w:tcPr>
            <w:tcW w:w="7654" w:type="dxa"/>
            <w:gridSpan w:val="5"/>
            <w:shd w:val="clear" w:color="auto" w:fill="auto"/>
          </w:tcPr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CF1C94">
              <w:rPr>
                <w:rFonts w:ascii="Times New Roman" w:eastAsia="Times New Roman" w:hAnsi="Times New Roman" w:cs="Times New Roman"/>
                <w:lang w:eastAsia="en-GB"/>
              </w:rPr>
              <w:t xml:space="preserve">Учащиеся будут говорить: </w:t>
            </w:r>
            <w:proofErr w:type="gramStart"/>
            <w:r w:rsidRPr="00CF1C94">
              <w:rPr>
                <w:rFonts w:ascii="Times New Roman" w:eastAsia="Times New Roman" w:hAnsi="Times New Roman" w:cs="Times New Roman"/>
                <w:lang w:eastAsia="en-GB"/>
              </w:rPr>
              <w:t>-к</w:t>
            </w:r>
            <w:proofErr w:type="gramEnd"/>
            <w:r w:rsidRPr="00CF1C94">
              <w:rPr>
                <w:rFonts w:ascii="Times New Roman" w:eastAsia="Times New Roman" w:hAnsi="Times New Roman" w:cs="Times New Roman"/>
                <w:lang w:eastAsia="en-GB"/>
              </w:rPr>
              <w:t xml:space="preserve">вадратным трехчленом наз. многочлен вида…-корнями квадратного трехчлена </w:t>
            </w:r>
            <w:proofErr w:type="spellStart"/>
            <w:r w:rsidRPr="00CF1C94">
              <w:rPr>
                <w:rFonts w:ascii="Times New Roman" w:eastAsia="Times New Roman" w:hAnsi="Times New Roman" w:cs="Times New Roman"/>
                <w:lang w:eastAsia="en-GB"/>
              </w:rPr>
              <w:t>наз</w:t>
            </w:r>
            <w:proofErr w:type="spellEnd"/>
            <w:r w:rsidRPr="00CF1C94">
              <w:rPr>
                <w:rFonts w:ascii="Times New Roman" w:eastAsia="Times New Roman" w:hAnsi="Times New Roman" w:cs="Times New Roman"/>
                <w:lang w:eastAsia="en-GB"/>
              </w:rPr>
              <w:t xml:space="preserve">  такие значения переменной х…-</w:t>
            </w:r>
          </w:p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CF1C94">
              <w:rPr>
                <w:rFonts w:ascii="Times New Roman" w:eastAsia="Times New Roman" w:hAnsi="Times New Roman" w:cs="Times New Roman"/>
                <w:lang w:eastAsia="en-GB"/>
              </w:rPr>
              <w:t>Используют термины: квадрат двучлена, квадратный трехчлен.</w:t>
            </w:r>
          </w:p>
        </w:tc>
      </w:tr>
      <w:tr w:rsidR="00CF1C94" w:rsidRPr="00CF1C94" w:rsidTr="00985B47">
        <w:tc>
          <w:tcPr>
            <w:tcW w:w="2127" w:type="dxa"/>
            <w:shd w:val="clear" w:color="auto" w:fill="auto"/>
          </w:tcPr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lang w:eastAsia="ru-RU"/>
              </w:rPr>
              <w:t xml:space="preserve">Навыки </w:t>
            </w:r>
            <w:r w:rsidRPr="00CF1C94">
              <w:rPr>
                <w:rFonts w:ascii="Times New Roman" w:eastAsia="Arial Unicode MS" w:hAnsi="Times New Roman" w:cs="Times New Roman"/>
                <w:lang w:eastAsia="ru-RU"/>
              </w:rPr>
              <w:t xml:space="preserve"> </w:t>
            </w:r>
            <w:r w:rsidRPr="00CF1C94">
              <w:rPr>
                <w:rFonts w:ascii="Times New Roman" w:eastAsia="Times New Roman" w:hAnsi="Times New Roman" w:cs="Times New Roman"/>
                <w:lang w:eastAsia="ru-RU"/>
              </w:rPr>
              <w:t>использования   ИКТ</w:t>
            </w:r>
          </w:p>
        </w:tc>
        <w:tc>
          <w:tcPr>
            <w:tcW w:w="7654" w:type="dxa"/>
            <w:gridSpan w:val="5"/>
            <w:shd w:val="clear" w:color="auto" w:fill="auto"/>
          </w:tcPr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CF1C94">
              <w:rPr>
                <w:rFonts w:ascii="Times New Roman" w:eastAsia="Times New Roman" w:hAnsi="Times New Roman" w:cs="Times New Roman"/>
                <w:lang w:val="en-US" w:eastAsia="ru-RU"/>
              </w:rPr>
              <w:t xml:space="preserve">BilimLand.kz: </w:t>
            </w:r>
          </w:p>
          <w:p w:rsidR="00CF1C94" w:rsidRPr="00CF1C94" w:rsidRDefault="00CF1C94" w:rsidP="00CF1C94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CF1C94">
              <w:rPr>
                <w:rFonts w:ascii="Calibri" w:eastAsia="Times New Roman" w:hAnsi="Calibri" w:cs="Times New Roman"/>
                <w:lang w:eastAsia="ru-RU"/>
              </w:rPr>
              <w:fldChar w:fldCharType="begin"/>
            </w:r>
            <w:r w:rsidRPr="00CF1C94">
              <w:rPr>
                <w:rFonts w:ascii="Calibri" w:eastAsia="Times New Roman" w:hAnsi="Calibri" w:cs="Times New Roman"/>
                <w:lang w:val="en-US" w:eastAsia="ru-RU"/>
              </w:rPr>
              <w:instrText xml:space="preserve"> HYPERLINK "https://www.youtube.com/watch?v=_Ymm-RO-E1Y" </w:instrText>
            </w:r>
            <w:r w:rsidRPr="00CF1C94">
              <w:rPr>
                <w:rFonts w:ascii="Calibri" w:eastAsia="Times New Roman" w:hAnsi="Calibri" w:cs="Times New Roman"/>
                <w:lang w:eastAsia="ru-RU"/>
              </w:rPr>
              <w:fldChar w:fldCharType="separate"/>
            </w:r>
            <w:r w:rsidRPr="00CF1C94">
              <w:rPr>
                <w:rFonts w:ascii="Times New Roman" w:eastAsia="Calibri" w:hAnsi="Times New Roman" w:cs="Times New Roman"/>
                <w:color w:val="0000FF"/>
                <w:u w:val="single"/>
                <w:lang w:val="en-US" w:eastAsia="ru-RU"/>
              </w:rPr>
              <w:t>https://www.youtube.com/watch?v=_Ymm–RO–E1Y</w:t>
            </w:r>
            <w:r w:rsidRPr="00CF1C94">
              <w:rPr>
                <w:rFonts w:ascii="Times New Roman" w:eastAsia="Calibri" w:hAnsi="Times New Roman" w:cs="Times New Roman"/>
                <w:color w:val="0000FF"/>
                <w:u w:val="single"/>
                <w:lang w:eastAsia="ru-RU"/>
              </w:rPr>
              <w:fldChar w:fldCharType="end"/>
            </w:r>
          </w:p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en-GB"/>
              </w:rPr>
            </w:pPr>
          </w:p>
        </w:tc>
      </w:tr>
      <w:tr w:rsidR="00CF1C94" w:rsidRPr="00CF1C94" w:rsidTr="00985B47">
        <w:tc>
          <w:tcPr>
            <w:tcW w:w="2127" w:type="dxa"/>
            <w:shd w:val="clear" w:color="auto" w:fill="auto"/>
          </w:tcPr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lang w:eastAsia="ru-RU"/>
              </w:rPr>
              <w:t>Предварительные знания</w:t>
            </w:r>
          </w:p>
        </w:tc>
        <w:tc>
          <w:tcPr>
            <w:tcW w:w="7654" w:type="dxa"/>
            <w:gridSpan w:val="5"/>
            <w:shd w:val="clear" w:color="auto" w:fill="auto"/>
          </w:tcPr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CF1C94">
              <w:rPr>
                <w:rFonts w:ascii="Times New Roman" w:eastAsia="Times New Roman" w:hAnsi="Times New Roman" w:cs="Times New Roman"/>
                <w:lang w:eastAsia="en-GB"/>
              </w:rPr>
              <w:t>Решение квадратных уравнений всех типов</w:t>
            </w:r>
          </w:p>
        </w:tc>
      </w:tr>
      <w:tr w:rsidR="00CF1C94" w:rsidRPr="00CF1C94" w:rsidTr="00985B47">
        <w:tc>
          <w:tcPr>
            <w:tcW w:w="9781" w:type="dxa"/>
            <w:gridSpan w:val="6"/>
            <w:shd w:val="clear" w:color="auto" w:fill="auto"/>
          </w:tcPr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Ход урока:</w:t>
            </w:r>
          </w:p>
        </w:tc>
      </w:tr>
      <w:tr w:rsidR="00CF1C94" w:rsidRPr="00CF1C94" w:rsidTr="00985B47">
        <w:tc>
          <w:tcPr>
            <w:tcW w:w="2127" w:type="dxa"/>
            <w:shd w:val="clear" w:color="auto" w:fill="auto"/>
          </w:tcPr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F1C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5669" w:type="dxa"/>
            <w:gridSpan w:val="4"/>
            <w:shd w:val="clear" w:color="auto" w:fill="auto"/>
          </w:tcPr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F1C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Запланированная деятельность на уроке</w:t>
            </w:r>
          </w:p>
        </w:tc>
        <w:tc>
          <w:tcPr>
            <w:tcW w:w="1985" w:type="dxa"/>
            <w:shd w:val="clear" w:color="auto" w:fill="auto"/>
          </w:tcPr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F1C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Ресурсы</w:t>
            </w:r>
          </w:p>
        </w:tc>
      </w:tr>
      <w:tr w:rsidR="00CF1C94" w:rsidRPr="00CF1C94" w:rsidTr="00985B47">
        <w:tc>
          <w:tcPr>
            <w:tcW w:w="2127" w:type="dxa"/>
            <w:shd w:val="clear" w:color="auto" w:fill="auto"/>
          </w:tcPr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Начало урока</w:t>
            </w:r>
          </w:p>
        </w:tc>
        <w:tc>
          <w:tcPr>
            <w:tcW w:w="5669" w:type="dxa"/>
            <w:gridSpan w:val="4"/>
            <w:shd w:val="clear" w:color="auto" w:fill="auto"/>
          </w:tcPr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Психологический настрой </w:t>
            </w:r>
            <w:r w:rsidRPr="00CF1C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«Мешок настроения»</w:t>
            </w:r>
            <w:r w:rsidRPr="00CF1C9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 xml:space="preserve"> </w:t>
            </w:r>
            <w:r w:rsidRPr="00CF1C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Мешочек, в котором находятся карточки с надписями</w:t>
            </w:r>
          </w:p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« Сегодня я справлюсь со всеми заданиями», «У меня прекрасное настроение» «Я сегодня самый упорный», «Я сегодня самый внимательный»</w:t>
            </w:r>
            <w:proofErr w:type="gramStart"/>
            <w:r w:rsidRPr="00CF1C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</w:t>
            </w:r>
            <w:proofErr w:type="gramEnd"/>
            <w:r w:rsidRPr="00CF1C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proofErr w:type="gramStart"/>
            <w:r w:rsidRPr="00CF1C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</w:t>
            </w:r>
            <w:proofErr w:type="gramEnd"/>
            <w:r w:rsidRPr="00CF1C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т д </w:t>
            </w:r>
          </w:p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Тема….                   Сформулируйте цель занятия…</w:t>
            </w:r>
          </w:p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object w:dxaOrig="8626" w:dyaOrig="73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273pt;height:180pt" o:ole="">
                  <v:imagedata r:id="rId5" o:title=""/>
                </v:shape>
                <o:OLEObject Type="Embed" ProgID="PBrush" ShapeID="_x0000_i1036" DrawAspect="Content" ObjectID="_1604673830" r:id="rId6"/>
              </w:object>
            </w:r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заполнить первые 3 </w:t>
            </w:r>
            <w:proofErr w:type="gramStart"/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Мешочек с надписями</w:t>
            </w:r>
          </w:p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 с таблицей</w:t>
            </w:r>
          </w:p>
        </w:tc>
      </w:tr>
      <w:tr w:rsidR="00CF1C94" w:rsidRPr="00CF1C94" w:rsidTr="00985B47">
        <w:tc>
          <w:tcPr>
            <w:tcW w:w="2127" w:type="dxa"/>
            <w:shd w:val="clear" w:color="auto" w:fill="auto"/>
          </w:tcPr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Середина урока</w:t>
            </w:r>
          </w:p>
        </w:tc>
        <w:tc>
          <w:tcPr>
            <w:tcW w:w="5669" w:type="dxa"/>
            <w:gridSpan w:val="4"/>
            <w:shd w:val="clear" w:color="auto" w:fill="auto"/>
          </w:tcPr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Просмотр учебного фильма</w:t>
            </w:r>
          </w:p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Вопросы после просмотра:</w:t>
            </w:r>
          </w:p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-Определение квадратного трехчлена</w:t>
            </w:r>
          </w:p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-Что </w:t>
            </w:r>
            <w:proofErr w:type="spellStart"/>
            <w:proofErr w:type="gramStart"/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</w:t>
            </w:r>
            <w:proofErr w:type="spellEnd"/>
            <w:proofErr w:type="gramEnd"/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корнем квадратного трехчлена</w:t>
            </w:r>
          </w:p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-Как найти корни квадратного трехчлена?</w:t>
            </w:r>
          </w:p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Образец: х</w:t>
            </w:r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-7х-8, …</w:t>
            </w:r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Вернуться к упражнению «Верю-Не верю. П 1-п3</w:t>
            </w:r>
            <w:proofErr w:type="gramStart"/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</w:t>
            </w:r>
            <w:proofErr w:type="gramEnd"/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аполнить «Выводы».</w:t>
            </w:r>
          </w:p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закрепление </w:t>
            </w:r>
          </w:p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9.2 </w:t>
            </w:r>
            <w:proofErr w:type="gramStart"/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1,2,3), № 9.3(1,2,3), № 9.5 (1,2)</w:t>
            </w:r>
          </w:p>
          <w:p w:rsidR="00CF1C94" w:rsidRPr="00CF1C94" w:rsidRDefault="00CF1C94" w:rsidP="00CF1C94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noProof/>
                <w:sz w:val="24"/>
                <w:szCs w:val="20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b/>
                <w:noProof/>
                <w:sz w:val="24"/>
                <w:szCs w:val="20"/>
                <w:lang w:eastAsia="ru-RU"/>
              </w:rPr>
              <w:t>Выделение квадрата двучлена из трехчлена .</w:t>
            </w:r>
          </w:p>
          <w:p w:rsidR="00CF1C94" w:rsidRPr="00CF1C94" w:rsidRDefault="00CF1C94" w:rsidP="00CF1C94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w:t>Образец: х</w:t>
            </w:r>
            <w:r w:rsidRPr="00CF1C94">
              <w:rPr>
                <w:rFonts w:ascii="Times New Roman" w:eastAsia="Times New Roman" w:hAnsi="Times New Roman" w:cs="Times New Roman"/>
                <w:noProof/>
                <w:sz w:val="24"/>
                <w:szCs w:val="20"/>
                <w:vertAlign w:val="superscript"/>
                <w:lang w:eastAsia="ru-RU"/>
              </w:rPr>
              <w:t>2</w:t>
            </w:r>
            <w:r w:rsidRPr="00CF1C94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w:t>+6х-18=…</w:t>
            </w:r>
          </w:p>
          <w:p w:rsidR="00CF1C94" w:rsidRPr="00CF1C94" w:rsidRDefault="00CF1C94" w:rsidP="00CF1C94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w:t>Предложить учащимся выполнить следующиее задание. «Выделите квадрат двучлена и заполните пропуски» :</w:t>
            </w:r>
          </w:p>
          <w:p w:rsidR="00CF1C94" w:rsidRPr="00CF1C94" w:rsidRDefault="00CF1C94" w:rsidP="00CF1C94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3530600" cy="2159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3" t="10358" r="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24"/>
                <w:szCs w:val="20"/>
                <w:lang w:val="kk-KZ" w:eastAsia="ru-RU"/>
              </w:rPr>
              <w:t>Затем проверить решение по готовому образцу.</w:t>
            </w:r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Обратная</w:t>
            </w:r>
            <w:r w:rsidRPr="00CF1C94"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ru-RU"/>
              </w:rPr>
              <w:t xml:space="preserve"> </w:t>
            </w:r>
            <w:r w:rsidRPr="00CF1C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связь: </w:t>
            </w:r>
          </w:p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</w:t>
            </w:r>
          </w:p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16300" cy="1993900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0" cy="199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Дескриптор: Обучающийся - соотносит квадратный трехчлен и его корни.</w:t>
            </w:r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CF1C94" w:rsidRPr="00CF1C94" w:rsidRDefault="00CF1C94" w:rsidP="00CF1C94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9" w:history="1">
              <w:r w:rsidRPr="00CF1C94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https://www.youtube.com/watch?v=_Ymm</w:t>
              </w:r>
              <w:r w:rsidRPr="00CF1C94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lastRenderedPageBreak/>
                <w:t>–RO–E1Y</w:t>
              </w:r>
            </w:hyperlink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F1C94" w:rsidRPr="00CF1C94" w:rsidRDefault="00CF1C94" w:rsidP="00CF1C94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0" w:history="1">
              <w:r w:rsidRPr="00CF1C94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http://www.bbc.co.uk/schools/gcsebitesize/maths/algebra/quadequationshirev2.shtml</w:t>
              </w:r>
            </w:hyperlink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карточках ФО </w:t>
            </w:r>
          </w:p>
        </w:tc>
      </w:tr>
      <w:tr w:rsidR="00CF1C94" w:rsidRPr="00CF1C94" w:rsidTr="00985B47">
        <w:tc>
          <w:tcPr>
            <w:tcW w:w="2127" w:type="dxa"/>
            <w:shd w:val="clear" w:color="auto" w:fill="auto"/>
          </w:tcPr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Конец урока</w:t>
            </w:r>
          </w:p>
        </w:tc>
        <w:tc>
          <w:tcPr>
            <w:tcW w:w="5669" w:type="dxa"/>
            <w:gridSpan w:val="4"/>
            <w:shd w:val="clear" w:color="auto" w:fill="auto"/>
          </w:tcPr>
          <w:p w:rsidR="00CF1C94" w:rsidRPr="00CF1C94" w:rsidRDefault="00CF1C94" w:rsidP="00CF1C94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Обратная связь: </w:t>
            </w:r>
            <w:r w:rsidRPr="00CF1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«Три М».</w:t>
            </w:r>
          </w:p>
          <w:p w:rsidR="00CF1C94" w:rsidRPr="00CF1C94" w:rsidRDefault="00CF1C94" w:rsidP="00CF1C94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Учащимся предлагается назвать три момента, которые у них получились хорошо в процессе урока, и предложить одно действие, которое улучшит их работу на следующем уроке.</w:t>
            </w:r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Достигли ли мы целей, поставленных в начале урока?</w:t>
            </w:r>
          </w:p>
          <w:p w:rsidR="00CF1C94" w:rsidRPr="00CF1C94" w:rsidRDefault="00CF1C94" w:rsidP="00CF1C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Д/</w:t>
            </w:r>
            <w:proofErr w:type="gramStart"/>
            <w:r w:rsidRPr="00CF1C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</w:t>
            </w:r>
            <w:proofErr w:type="gramEnd"/>
            <w:r w:rsidRPr="00CF1C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§9, № 9.4 (чет), № 9.6 (чет)</w:t>
            </w:r>
          </w:p>
        </w:tc>
        <w:tc>
          <w:tcPr>
            <w:tcW w:w="1985" w:type="dxa"/>
            <w:shd w:val="clear" w:color="auto" w:fill="auto"/>
          </w:tcPr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F1C94" w:rsidRPr="00CF1C94" w:rsidTr="00985B47">
        <w:tc>
          <w:tcPr>
            <w:tcW w:w="2127" w:type="dxa"/>
            <w:shd w:val="clear" w:color="auto" w:fill="auto"/>
          </w:tcPr>
          <w:p w:rsidR="00CF1C94" w:rsidRPr="00CF1C94" w:rsidRDefault="00CF1C94" w:rsidP="00CF1C94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Дифференциация</w:t>
            </w:r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Каким образом Вы планируете оказать больше поддержки? Какие задачи Вы планируете поставить перед более способными учащимися</w:t>
            </w:r>
          </w:p>
        </w:tc>
        <w:tc>
          <w:tcPr>
            <w:tcW w:w="4960" w:type="dxa"/>
            <w:gridSpan w:val="3"/>
            <w:shd w:val="clear" w:color="auto" w:fill="auto"/>
          </w:tcPr>
          <w:p w:rsidR="00CF1C94" w:rsidRPr="00CF1C94" w:rsidRDefault="00CF1C94" w:rsidP="00CF1C94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Оценивание</w:t>
            </w:r>
          </w:p>
          <w:p w:rsidR="00CF1C94" w:rsidRPr="00CF1C94" w:rsidRDefault="00CF1C94" w:rsidP="00CF1C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2976A4"/>
                <w:sz w:val="20"/>
                <w:szCs w:val="20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 Вы планируете проверить уровень усвоения материала учащимися?</w:t>
            </w:r>
          </w:p>
          <w:p w:rsidR="00CF1C94" w:rsidRPr="00CF1C94" w:rsidRDefault="00CF1C94" w:rsidP="00CF1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gridSpan w:val="2"/>
            <w:shd w:val="clear" w:color="auto" w:fill="auto"/>
          </w:tcPr>
          <w:p w:rsidR="00CF1C94" w:rsidRPr="00CF1C94" w:rsidRDefault="00CF1C94" w:rsidP="00CF1C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Здоровье и соблюдение техники безопасности</w:t>
            </w:r>
            <w:r w:rsidRPr="00CF1C94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br/>
            </w:r>
          </w:p>
        </w:tc>
      </w:tr>
      <w:tr w:rsidR="00CF1C94" w:rsidRPr="00CF1C94" w:rsidTr="00985B47">
        <w:tc>
          <w:tcPr>
            <w:tcW w:w="2835" w:type="dxa"/>
            <w:gridSpan w:val="2"/>
            <w:shd w:val="clear" w:color="auto" w:fill="auto"/>
          </w:tcPr>
          <w:p w:rsidR="00CF1C94" w:rsidRPr="00CF1C94" w:rsidRDefault="00CF1C94" w:rsidP="00CF1C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Рефлексия по уроку</w:t>
            </w:r>
          </w:p>
          <w:p w:rsidR="00CF1C94" w:rsidRPr="00CF1C94" w:rsidRDefault="00CF1C94" w:rsidP="00CF1C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F1C9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Были ли цели урока/цели обучения реалистичными? </w:t>
            </w:r>
          </w:p>
          <w:p w:rsidR="00CF1C94" w:rsidRPr="00CF1C94" w:rsidRDefault="00CF1C94" w:rsidP="00CF1C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Все ли учащиеся достигли ЦО? Если нет, то почему? Правильно ли проведена дифференциация на уроке? Выдержаны ли были временные этапы урока? </w:t>
            </w:r>
          </w:p>
          <w:p w:rsidR="00CF1C94" w:rsidRPr="00CF1C94" w:rsidRDefault="00CF1C94" w:rsidP="00CF1C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Какие отступления были от плана урока и почему?</w:t>
            </w:r>
          </w:p>
        </w:tc>
        <w:tc>
          <w:tcPr>
            <w:tcW w:w="6946" w:type="dxa"/>
            <w:gridSpan w:val="4"/>
            <w:shd w:val="clear" w:color="auto" w:fill="auto"/>
          </w:tcPr>
          <w:p w:rsidR="00CF1C94" w:rsidRPr="00CF1C94" w:rsidRDefault="00CF1C94" w:rsidP="00CF1C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Используйте данный раздел для размышлений об уроке. Ответьте на самые важные вопросы о Вашем уроке из левой колонки.</w:t>
            </w:r>
          </w:p>
        </w:tc>
      </w:tr>
      <w:tr w:rsidR="00CF1C94" w:rsidRPr="00CF1C94" w:rsidTr="00985B47">
        <w:tc>
          <w:tcPr>
            <w:tcW w:w="9781" w:type="dxa"/>
            <w:gridSpan w:val="6"/>
            <w:shd w:val="clear" w:color="auto" w:fill="auto"/>
          </w:tcPr>
          <w:p w:rsidR="00CF1C94" w:rsidRPr="00CF1C94" w:rsidRDefault="00CF1C94" w:rsidP="00CF1C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Общая оценка </w:t>
            </w:r>
          </w:p>
          <w:p w:rsidR="00CF1C94" w:rsidRPr="00CF1C94" w:rsidRDefault="00CF1C94" w:rsidP="00CF1C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Какие два аспекта урока прошли хорошо (подумайте как о преподавании, так и об обучении)?</w:t>
            </w:r>
          </w:p>
          <w:p w:rsidR="00CF1C94" w:rsidRPr="00CF1C94" w:rsidRDefault="00CF1C94" w:rsidP="00CF1C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1:</w:t>
            </w:r>
          </w:p>
          <w:p w:rsidR="00CF1C94" w:rsidRPr="00CF1C94" w:rsidRDefault="00CF1C94" w:rsidP="00CF1C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2: </w:t>
            </w:r>
          </w:p>
          <w:p w:rsidR="00CF1C94" w:rsidRPr="00CF1C94" w:rsidRDefault="00CF1C94" w:rsidP="00CF1C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F1C94" w:rsidRPr="00CF1C94" w:rsidRDefault="00CF1C94" w:rsidP="00CF1C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Что могло бы способствовать улучшению урока (подумайте как о преподавании, так и об обучении)?</w:t>
            </w:r>
          </w:p>
          <w:p w:rsidR="00CF1C94" w:rsidRPr="00CF1C94" w:rsidRDefault="00CF1C94" w:rsidP="00CF1C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1: </w:t>
            </w:r>
          </w:p>
          <w:p w:rsidR="00CF1C94" w:rsidRPr="00CF1C94" w:rsidRDefault="00CF1C94" w:rsidP="00CF1C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2: </w:t>
            </w:r>
          </w:p>
          <w:p w:rsidR="00CF1C94" w:rsidRPr="00CF1C94" w:rsidRDefault="00CF1C94" w:rsidP="00CF1C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F1C94" w:rsidRPr="00CF1C94" w:rsidRDefault="00CF1C94" w:rsidP="00CF1C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1C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Что я выяви</w:t>
            </w:r>
            <w:proofErr w:type="gramStart"/>
            <w:r w:rsidRPr="00CF1C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л(</w:t>
            </w:r>
            <w:proofErr w:type="gramEnd"/>
            <w:r w:rsidRPr="00CF1C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за время урока о классе или достижениях/трудностях отдельных учащихся, на что необходимо обратить внимание на последующих уроках?</w:t>
            </w:r>
          </w:p>
          <w:p w:rsidR="00CF1C94" w:rsidRPr="00CF1C94" w:rsidRDefault="00CF1C94" w:rsidP="00CF1C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CF1C94" w:rsidRPr="00CF1C94" w:rsidRDefault="00CF1C94" w:rsidP="00CF1C94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C925AB" w:rsidRDefault="00C925AB" w:rsidP="00B079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bookmarkStart w:id="0" w:name="_GoBack"/>
      <w:bookmarkEnd w:id="0"/>
    </w:p>
    <w:p w:rsidR="00CF1C94" w:rsidRDefault="00CF1C94" w:rsidP="00C925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CF1C94" w:rsidRDefault="00CF1C94" w:rsidP="00C925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C925AB" w:rsidRPr="00C925AB" w:rsidRDefault="00C925AB" w:rsidP="00C925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C925AB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Краткосрочный план урока по математике № 50</w:t>
      </w:r>
    </w:p>
    <w:p w:rsidR="00C925AB" w:rsidRPr="00C925AB" w:rsidRDefault="00C925AB" w:rsidP="00C925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C925AB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708"/>
        <w:gridCol w:w="1560"/>
        <w:gridCol w:w="2692"/>
        <w:gridCol w:w="709"/>
        <w:gridCol w:w="1985"/>
      </w:tblGrid>
      <w:tr w:rsidR="00C925AB" w:rsidRPr="00C925AB" w:rsidTr="00401FFD">
        <w:tc>
          <w:tcPr>
            <w:tcW w:w="9781" w:type="dxa"/>
            <w:gridSpan w:val="6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                                              Школа:         </w:t>
            </w:r>
            <w:proofErr w:type="spellStart"/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Шубарагашская</w:t>
            </w:r>
            <w:proofErr w:type="spellEnd"/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СШ</w:t>
            </w:r>
          </w:p>
        </w:tc>
      </w:tr>
      <w:tr w:rsidR="00C925AB" w:rsidRPr="00C925AB" w:rsidTr="00401FFD">
        <w:tc>
          <w:tcPr>
            <w:tcW w:w="4395" w:type="dxa"/>
            <w:gridSpan w:val="3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Дата:  16.11.2018 г</w:t>
            </w:r>
          </w:p>
        </w:tc>
        <w:tc>
          <w:tcPr>
            <w:tcW w:w="5386" w:type="dxa"/>
            <w:gridSpan w:val="3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ФИО учителя: </w:t>
            </w:r>
            <w:proofErr w:type="spellStart"/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Борзыкина</w:t>
            </w:r>
            <w:proofErr w:type="spellEnd"/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ТИ</w:t>
            </w:r>
          </w:p>
        </w:tc>
      </w:tr>
      <w:tr w:rsidR="00C925AB" w:rsidRPr="00C925AB" w:rsidTr="00401FFD">
        <w:tc>
          <w:tcPr>
            <w:tcW w:w="4395" w:type="dxa"/>
            <w:gridSpan w:val="3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Класс:  6 «Б» </w:t>
            </w:r>
          </w:p>
        </w:tc>
        <w:tc>
          <w:tcPr>
            <w:tcW w:w="5386" w:type="dxa"/>
            <w:gridSpan w:val="3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Количество присутствующих: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Количество отсутствующих:</w:t>
            </w:r>
          </w:p>
        </w:tc>
      </w:tr>
      <w:tr w:rsidR="00C925AB" w:rsidRPr="00C925AB" w:rsidTr="00401FFD">
        <w:tc>
          <w:tcPr>
            <w:tcW w:w="9781" w:type="dxa"/>
            <w:gridSpan w:val="6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урока: Представление рационального числа в виде бесконечной десятичной периодической дроби. Перевод бесконечной периодической десятичной дроби в обыкновенную дробь</w:t>
            </w:r>
          </w:p>
        </w:tc>
      </w:tr>
      <w:tr w:rsidR="00C925AB" w:rsidRPr="00C925AB" w:rsidTr="00401FFD">
        <w:tc>
          <w:tcPr>
            <w:tcW w:w="9781" w:type="dxa"/>
            <w:gridSpan w:val="6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обучения, которые достигаются на данном уроке (ссылка на учебную программу):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6.1.2.18  распознавать, какие обыкновенные дроби представимы как конечные десятичные дроби;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6.1.2.19  представлять рациональное число в виде бесконечной периодической десятичной дроби;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6.1.2.20  находить период бесконечной периодической десятичной дроби;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6.1.2.21  </w:t>
            </w:r>
            <w:r w:rsidRPr="00C925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переводить бесконечную периодическую десятичную дробь в обыкновенную дробь</w:t>
            </w:r>
          </w:p>
        </w:tc>
      </w:tr>
      <w:tr w:rsidR="00C925AB" w:rsidRPr="00C925AB" w:rsidTr="00401FFD">
        <w:tc>
          <w:tcPr>
            <w:tcW w:w="2127" w:type="dxa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урока:</w:t>
            </w:r>
          </w:p>
        </w:tc>
        <w:tc>
          <w:tcPr>
            <w:tcW w:w="7654" w:type="dxa"/>
            <w:gridSpan w:val="5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учащиеся: запомнят приемы и смогут перевести десятичную дробь </w:t>
            </w:r>
            <w:proofErr w:type="gramStart"/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обыкновенную и наоборот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Большинство учащихся: выполнят правильно деление и переведут бесконечную десятичную дробь </w:t>
            </w:r>
            <w:proofErr w:type="gramStart"/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обыкновенную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Некоторые учащиеся: Смогут выполнить задания повышенной </w:t>
            </w: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сложности.</w:t>
            </w:r>
          </w:p>
        </w:tc>
      </w:tr>
      <w:tr w:rsidR="00C925AB" w:rsidRPr="00C925AB" w:rsidTr="00401FFD">
        <w:tc>
          <w:tcPr>
            <w:tcW w:w="2127" w:type="dxa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Критерии успеха</w:t>
            </w:r>
          </w:p>
        </w:tc>
        <w:tc>
          <w:tcPr>
            <w:tcW w:w="7654" w:type="dxa"/>
            <w:gridSpan w:val="5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-распознает, какие обыкновенные дроби представимы как конечные десятичные дроби; 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умеет представлять рациональное число в виде бесконечной периодической десятичной дроби; - умеет находить период бесконечной периодической десятичной дроби; 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умеет и правильно переводит бесконечную периодическую десятичную дробь в обыкновенную дробь.</w:t>
            </w:r>
          </w:p>
        </w:tc>
      </w:tr>
      <w:tr w:rsidR="00C925AB" w:rsidRPr="00C925AB" w:rsidTr="00401FFD">
        <w:tc>
          <w:tcPr>
            <w:tcW w:w="2127" w:type="dxa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Привитие </w:t>
            </w:r>
            <w:r w:rsidRPr="00C925A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ценностей</w:t>
            </w:r>
          </w:p>
        </w:tc>
        <w:tc>
          <w:tcPr>
            <w:tcW w:w="7654" w:type="dxa"/>
            <w:gridSpan w:val="5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Ценности, основанные на национальной идее «</w:t>
            </w:r>
            <w:proofErr w:type="spellStart"/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Мәңгілі</w:t>
            </w:r>
            <w:proofErr w:type="gramStart"/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к</w:t>
            </w:r>
            <w:proofErr w:type="spellEnd"/>
            <w:proofErr w:type="gramEnd"/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ел»: </w:t>
            </w:r>
            <w:proofErr w:type="gramStart"/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уважение</w:t>
            </w:r>
            <w:proofErr w:type="gramEnd"/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; сотрудничество; открытость; образование в течение всей жизни.</w:t>
            </w:r>
          </w:p>
        </w:tc>
      </w:tr>
      <w:tr w:rsidR="00C925AB" w:rsidRPr="00C925AB" w:rsidTr="00401FFD">
        <w:tc>
          <w:tcPr>
            <w:tcW w:w="2127" w:type="dxa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Межпредметные</w:t>
            </w:r>
            <w:proofErr w:type="spellEnd"/>
            <w:r w:rsidRPr="00C925A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связи</w:t>
            </w:r>
          </w:p>
        </w:tc>
        <w:tc>
          <w:tcPr>
            <w:tcW w:w="7654" w:type="dxa"/>
            <w:gridSpan w:val="5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Физика </w:t>
            </w:r>
          </w:p>
        </w:tc>
      </w:tr>
      <w:tr w:rsidR="00C925AB" w:rsidRPr="00C925AB" w:rsidTr="00401FFD">
        <w:tc>
          <w:tcPr>
            <w:tcW w:w="2127" w:type="dxa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Языковые цели </w:t>
            </w:r>
          </w:p>
        </w:tc>
        <w:tc>
          <w:tcPr>
            <w:tcW w:w="7654" w:type="dxa"/>
            <w:gridSpan w:val="5"/>
            <w:shd w:val="clear" w:color="auto" w:fill="auto"/>
          </w:tcPr>
          <w:p w:rsidR="00C925AB" w:rsidRPr="00C925AB" w:rsidRDefault="00C925AB" w:rsidP="00C925AB">
            <w:pPr>
              <w:keepLines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25AB">
              <w:rPr>
                <w:rFonts w:ascii="Times New Roman" w:eastAsia="Times New Roman" w:hAnsi="Times New Roman" w:cs="Times New Roman"/>
                <w:sz w:val="20"/>
                <w:szCs w:val="20"/>
              </w:rPr>
              <w:t>Учащиеся будут:</w:t>
            </w:r>
          </w:p>
          <w:p w:rsidR="00C925AB" w:rsidRPr="00C925AB" w:rsidRDefault="00C925AB" w:rsidP="00C925AB">
            <w:pPr>
              <w:keepLines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25AB">
              <w:rPr>
                <w:rFonts w:ascii="Times New Roman" w:eastAsia="Times New Roman" w:hAnsi="Times New Roman" w:cs="Times New Roman"/>
                <w:sz w:val="20"/>
                <w:szCs w:val="20"/>
              </w:rPr>
              <w:t>– устно пояснять выполнение умножения рациональных чисел;</w:t>
            </w:r>
          </w:p>
          <w:p w:rsidR="00C925AB" w:rsidRPr="00C925AB" w:rsidRDefault="00C925AB" w:rsidP="00C925AB">
            <w:pPr>
              <w:keepLines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25AB">
              <w:rPr>
                <w:rFonts w:ascii="Times New Roman" w:eastAsia="Times New Roman" w:hAnsi="Times New Roman" w:cs="Times New Roman"/>
                <w:sz w:val="20"/>
                <w:szCs w:val="20"/>
              </w:rPr>
              <w:t>– объяснять порядок выполнения действий при нахождении значения числового выражения;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25AB">
              <w:rPr>
                <w:rFonts w:ascii="Times New Roman" w:eastAsia="Times New Roman" w:hAnsi="Times New Roman" w:cs="Times New Roman"/>
                <w:sz w:val="20"/>
                <w:szCs w:val="20"/>
              </w:rPr>
              <w:t>– оперировать формулировками свойств действий над рациональными числами.</w:t>
            </w:r>
          </w:p>
          <w:p w:rsidR="00C925AB" w:rsidRPr="00C925AB" w:rsidRDefault="00C925AB" w:rsidP="00C925AB">
            <w:pPr>
              <w:keepLines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25AB">
              <w:rPr>
                <w:rFonts w:ascii="Times New Roman" w:eastAsia="Times New Roman" w:hAnsi="Times New Roman" w:cs="Times New Roman"/>
                <w:sz w:val="20"/>
                <w:szCs w:val="20"/>
              </w:rPr>
              <w:t>Полезные фразы</w:t>
            </w:r>
            <w:proofErr w:type="gramStart"/>
            <w:r w:rsidRPr="00C925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C925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рациональное число может быть записано в виде обыкновенной/десятичной дроби; 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925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– для преобразования обыкновенной дроби в </w:t>
            </w:r>
            <w:proofErr w:type="gramStart"/>
            <w:r w:rsidRPr="00C925AB">
              <w:rPr>
                <w:rFonts w:ascii="Times New Roman" w:eastAsia="Times New Roman" w:hAnsi="Times New Roman" w:cs="Times New Roman"/>
                <w:sz w:val="20"/>
                <w:szCs w:val="20"/>
              </w:rPr>
              <w:t>десятичную</w:t>
            </w:r>
            <w:proofErr w:type="gramEnd"/>
            <w:r w:rsidRPr="00C925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необходимо …;</w:t>
            </w:r>
          </w:p>
        </w:tc>
      </w:tr>
      <w:tr w:rsidR="00C925AB" w:rsidRPr="00C925AB" w:rsidTr="00401FFD">
        <w:tc>
          <w:tcPr>
            <w:tcW w:w="2127" w:type="dxa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Навыки </w:t>
            </w:r>
            <w:r w:rsidRPr="00C925AB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C925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использования   ИКТ</w:t>
            </w:r>
          </w:p>
        </w:tc>
        <w:tc>
          <w:tcPr>
            <w:tcW w:w="7654" w:type="dxa"/>
            <w:gridSpan w:val="5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BilimLand.kz</w:t>
            </w:r>
          </w:p>
        </w:tc>
      </w:tr>
      <w:tr w:rsidR="00C925AB" w:rsidRPr="00C925AB" w:rsidTr="00401FFD">
        <w:tc>
          <w:tcPr>
            <w:tcW w:w="2127" w:type="dxa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Предварительные знания</w:t>
            </w:r>
          </w:p>
        </w:tc>
        <w:tc>
          <w:tcPr>
            <w:tcW w:w="7654" w:type="dxa"/>
            <w:gridSpan w:val="5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Деление рациональных чисел</w:t>
            </w:r>
          </w:p>
        </w:tc>
      </w:tr>
      <w:tr w:rsidR="00C925AB" w:rsidRPr="00C925AB" w:rsidTr="00401FFD">
        <w:tc>
          <w:tcPr>
            <w:tcW w:w="9781" w:type="dxa"/>
            <w:gridSpan w:val="6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Ход урока:</w:t>
            </w:r>
          </w:p>
        </w:tc>
      </w:tr>
      <w:tr w:rsidR="00C925AB" w:rsidRPr="00C925AB" w:rsidTr="00401FFD">
        <w:tc>
          <w:tcPr>
            <w:tcW w:w="2127" w:type="dxa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925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5669" w:type="dxa"/>
            <w:gridSpan w:val="4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925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Запланированная деятельность на уроке</w:t>
            </w:r>
          </w:p>
        </w:tc>
        <w:tc>
          <w:tcPr>
            <w:tcW w:w="1985" w:type="dxa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925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Ресурсы</w:t>
            </w:r>
          </w:p>
        </w:tc>
      </w:tr>
      <w:tr w:rsidR="00C925AB" w:rsidRPr="00C925AB" w:rsidTr="00401FFD">
        <w:tc>
          <w:tcPr>
            <w:tcW w:w="2127" w:type="dxa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Начало урока</w:t>
            </w:r>
          </w:p>
        </w:tc>
        <w:tc>
          <w:tcPr>
            <w:tcW w:w="5669" w:type="dxa"/>
            <w:gridSpan w:val="4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Упражнение « Частичка тепла»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Здравствуйте! Чтобы наш урок прошёл в тёплой дружеской атмосфере, давайте </w:t>
            </w:r>
            <w:proofErr w:type="gramStart"/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подарим</w:t>
            </w:r>
            <w:proofErr w:type="gramEnd"/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друг другу частичку тепла: потрите ладошки друг о дружку до тёплого состояния. А теперь прикоснитесь к ладошкам товарища – подарите своё тепло и возьмите от него частичку тепла. Этот небольшой знак внимания друг к другу согреет ваши сердца.</w:t>
            </w: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Устный счет: 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bCs/>
                <w:position w:val="-46"/>
                <w:sz w:val="24"/>
                <w:szCs w:val="24"/>
                <w:lang w:eastAsia="ru-RU"/>
              </w:rPr>
              <w:object w:dxaOrig="6820" w:dyaOrig="1040">
                <v:shape id="_x0000_i1025" type="#_x0000_t75" style="width:272pt;height:47pt" o:ole="">
                  <v:imagedata r:id="rId11" o:title=""/>
                </v:shape>
                <o:OLEObject Type="Embed" ProgID="Equation.3" ShapeID="_x0000_i1025" DrawAspect="Content" ObjectID="_1604673831" r:id="rId12"/>
              </w:objec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bCs/>
                <w:position w:val="-24"/>
                <w:sz w:val="24"/>
                <w:szCs w:val="24"/>
                <w:lang w:eastAsia="ru-RU"/>
              </w:rPr>
              <w:object w:dxaOrig="3680" w:dyaOrig="620">
                <v:shape id="_x0000_i1026" type="#_x0000_t75" style="width:184pt;height:31pt" o:ole="">
                  <v:imagedata r:id="rId13" o:title=""/>
                </v:shape>
                <o:OLEObject Type="Embed" ProgID="Equation.3" ShapeID="_x0000_i1026" DrawAspect="Content" ObjectID="_1604673832" r:id="rId14"/>
              </w:objec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Проверка дом задания</w:t>
            </w:r>
            <w:proofErr w:type="gramStart"/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Прием «Хлопки»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Тема….                   Цель занятия…</w:t>
            </w:r>
          </w:p>
        </w:tc>
        <w:tc>
          <w:tcPr>
            <w:tcW w:w="1985" w:type="dxa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</w:t>
            </w: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25AB" w:rsidRPr="00C925AB" w:rsidTr="00401FFD">
        <w:tc>
          <w:tcPr>
            <w:tcW w:w="2127" w:type="dxa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Середина урока</w:t>
            </w:r>
          </w:p>
        </w:tc>
        <w:tc>
          <w:tcPr>
            <w:tcW w:w="5669" w:type="dxa"/>
            <w:gridSpan w:val="4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1-Видео (</w:t>
            </w:r>
            <w:proofErr w:type="spellStart"/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билим</w:t>
            </w:r>
            <w:proofErr w:type="spellEnd"/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ленд</w:t>
            </w:r>
            <w:proofErr w:type="spellEnd"/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Любое число можно представить в виде обыкновенной дроби.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-4 </w:t>
            </w:r>
            <w:r w:rsidRPr="00C925AB">
              <w:rPr>
                <w:rFonts w:ascii="Times New Roman" w:eastAsia="Times New Roman" w:hAnsi="Times New Roman" w:cs="Times New Roman"/>
                <w:bCs/>
                <w:position w:val="-24"/>
                <w:sz w:val="24"/>
                <w:szCs w:val="24"/>
                <w:lang w:eastAsia="ru-RU"/>
              </w:rPr>
              <w:object w:dxaOrig="499" w:dyaOrig="620">
                <v:shape id="_x0000_i1027" type="#_x0000_t75" style="width:25pt;height:31pt" o:ole="">
                  <v:imagedata r:id="rId15" o:title=""/>
                </v:shape>
                <o:OLEObject Type="Embed" ProgID="Equation.3" ShapeID="_x0000_i1027" DrawAspect="Content" ObjectID="_1604673833" r:id="rId16"/>
              </w:object>
            </w:r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C925AB">
              <w:rPr>
                <w:rFonts w:ascii="Times New Roman" w:eastAsia="Times New Roman" w:hAnsi="Times New Roman" w:cs="Times New Roman"/>
                <w:bCs/>
                <w:position w:val="-24"/>
                <w:sz w:val="24"/>
                <w:szCs w:val="24"/>
                <w:lang w:eastAsia="ru-RU"/>
              </w:rPr>
              <w:object w:dxaOrig="340" w:dyaOrig="620">
                <v:shape id="_x0000_i1028" type="#_x0000_t75" style="width:17pt;height:31pt" o:ole="">
                  <v:imagedata r:id="rId17" o:title=""/>
                </v:shape>
                <o:OLEObject Type="Embed" ProgID="Equation.3" ShapeID="_x0000_i1028" DrawAspect="Content" ObjectID="_1604673834" r:id="rId18"/>
              </w:object>
            </w:r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-12=-</w:t>
            </w:r>
            <w:r w:rsidRPr="00C925AB">
              <w:rPr>
                <w:rFonts w:ascii="Times New Roman" w:eastAsia="Times New Roman" w:hAnsi="Times New Roman" w:cs="Times New Roman"/>
                <w:bCs/>
                <w:position w:val="-24"/>
                <w:sz w:val="24"/>
                <w:szCs w:val="24"/>
                <w:lang w:eastAsia="ru-RU"/>
              </w:rPr>
              <w:object w:dxaOrig="320" w:dyaOrig="620">
                <v:shape id="_x0000_i1029" type="#_x0000_t75" style="width:16pt;height:31pt" o:ole="">
                  <v:imagedata r:id="rId19" o:title=""/>
                </v:shape>
                <o:OLEObject Type="Embed" ProgID="Equation.3" ShapeID="_x0000_i1029" DrawAspect="Content" ObjectID="_1604673835" r:id="rId20"/>
              </w:object>
            </w:r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-0,7=- 7\10,  -5=…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Способ перевода десятичной дроби в </w:t>
            </w:r>
            <w:proofErr w:type="gramStart"/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обыкновенную</w:t>
            </w:r>
            <w:proofErr w:type="gramEnd"/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Надо разделить числитель на знаменатель.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3\4=0,75-десятичная дробь 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22\7=3,1415926- бесконечная десятичная дробь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28\9= 3,111…- бесконечная периодическая </w:t>
            </w:r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десятичная дробь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Повторяющаяся группа цифр </w:t>
            </w:r>
            <w:proofErr w:type="spellStart"/>
            <w:proofErr w:type="gramStart"/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</w:t>
            </w:r>
            <w:proofErr w:type="spellEnd"/>
            <w:proofErr w:type="gramEnd"/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период.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28\9=3, (1)-3 целых и 1 в </w:t>
            </w:r>
            <w:proofErr w:type="gramStart"/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периоде-это</w:t>
            </w:r>
            <w:proofErr w:type="gramEnd"/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C925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чистая периодическая дробь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7,4(30)-7 целых, 4 десятых и 30 в периоде</w:t>
            </w:r>
            <w:proofErr w:type="gramStart"/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.-</w:t>
            </w:r>
            <w:proofErr w:type="gramEnd"/>
            <w:r w:rsidRPr="00C925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смешанная периодическая дробь 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Обратная связь: рука </w:t>
            </w: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000" cy="3429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И наоборот: перевести из бесконечной дроби в обыкновенную: </w:t>
            </w:r>
            <w:proofErr w:type="spellStart"/>
            <w:proofErr w:type="gramStart"/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139-правило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Стр</w:t>
            </w:r>
            <w:proofErr w:type="spellEnd"/>
            <w:proofErr w:type="gramEnd"/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140 </w:t>
            </w: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правило, формула :  0, а(</w:t>
            </w:r>
            <w:proofErr w:type="spellStart"/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</w:t>
            </w:r>
            <w:proofErr w:type="spellEnd"/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)= </w:t>
            </w:r>
            <w:r w:rsidRPr="00C925AB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ru-RU"/>
              </w:rPr>
              <w:object w:dxaOrig="800" w:dyaOrig="620">
                <v:shape id="_x0000_i1030" type="#_x0000_t75" style="width:40pt;height:31pt" o:ole="">
                  <v:imagedata r:id="rId22" o:title=""/>
                </v:shape>
                <o:OLEObject Type="Embed" ProgID="Equation.3" ShapeID="_x0000_i1030" DrawAspect="Content" ObjectID="_1604673836" r:id="rId23"/>
              </w:objec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знаменателе число записанное цифрой 9 столько раз, сколько цифр в периоде со столькими нулями, сколько цифр между запятой и периодом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Обратная связь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№ 647, № 649, №651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Индивидуально: 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7\9=0,7777…=0,(7)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- 3\7=0,4285714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5\9=0,555…=0,(5)</w:t>
            </w: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C925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Формативное</w:t>
            </w:r>
            <w:proofErr w:type="spellEnd"/>
            <w:r w:rsidRPr="00C925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оценивание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705" w:dyaOrig="4320">
                <v:shape id="_x0000_i1031" type="#_x0000_t75" style="width:272pt;height:121pt" o:ole="">
                  <v:imagedata r:id="rId24" o:title=""/>
                </v:shape>
                <o:OLEObject Type="Embed" ProgID="PBrush" ShapeID="_x0000_i1031" DrawAspect="Content" ObjectID="_1604673837" r:id="rId25"/>
              </w:objec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005" w:dyaOrig="3705">
                <v:shape id="_x0000_i1032" type="#_x0000_t75" style="width:273pt;height:101pt" o:ole="">
                  <v:imagedata r:id="rId26" o:title=""/>
                </v:shape>
                <o:OLEObject Type="Embed" ProgID="PBrush" ShapeID="_x0000_i1032" DrawAspect="Content" ObjectID="_1604673838" r:id="rId27"/>
              </w:object>
            </w:r>
          </w:p>
        </w:tc>
        <w:tc>
          <w:tcPr>
            <w:tcW w:w="1985" w:type="dxa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Ресурс </w:t>
            </w: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BilimLand.kz Видео</w:t>
            </w:r>
            <w:r w:rsidRPr="00C925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Учебник </w:t>
            </w: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Карточки </w:t>
            </w:r>
          </w:p>
        </w:tc>
      </w:tr>
      <w:tr w:rsidR="00C925AB" w:rsidRPr="00C925AB" w:rsidTr="00401FFD">
        <w:tc>
          <w:tcPr>
            <w:tcW w:w="2127" w:type="dxa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Конец урока</w:t>
            </w:r>
          </w:p>
        </w:tc>
        <w:tc>
          <w:tcPr>
            <w:tcW w:w="5669" w:type="dxa"/>
            <w:gridSpan w:val="4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Д/</w:t>
            </w:r>
            <w:proofErr w:type="gramStart"/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</w:t>
            </w:r>
            <w:proofErr w:type="gramEnd"/>
            <w:r w:rsidRPr="00C92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§20, № 653, № 654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Рефлексия «дерево»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Достигли ли мы целей, поставленных в начале урока?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87500" cy="1968500"/>
                  <wp:effectExtent l="0" t="0" r="0" b="0"/>
                  <wp:docPr id="2" name="Рисунок 2" descr="Описание: https://bilimland.kz/upload/teacher_page/materials/20383/editor/c34911a07ba13a53ba69c65497cc0f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s://bilimland.kz/upload/teacher_page/materials/20383/editor/c34911a07ba13a53ba69c65497cc0f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«Красное яблоко» - урок прошел полезно, плодотворно (все понятно)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«Желтое яблоко» - не все получилось, но я старался (хорошо)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«Зеленое яблоко» - не смог справиться со всеми заданиями, еще нужно поработать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Дерево и </w:t>
            </w:r>
            <w:proofErr w:type="spellStart"/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стикеры</w:t>
            </w:r>
            <w:proofErr w:type="spellEnd"/>
          </w:p>
        </w:tc>
      </w:tr>
      <w:tr w:rsidR="00C925AB" w:rsidRPr="00C925AB" w:rsidTr="00401FFD">
        <w:tc>
          <w:tcPr>
            <w:tcW w:w="2127" w:type="dxa"/>
            <w:shd w:val="clear" w:color="auto" w:fill="auto"/>
          </w:tcPr>
          <w:p w:rsidR="00C925AB" w:rsidRPr="00C925AB" w:rsidRDefault="00C925AB" w:rsidP="00C925AB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Дифференциация</w:t>
            </w: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Каким образом Вы планируете оказать больше поддержки? Какие задачи Вы планируете поставить перед более способными учащимися</w:t>
            </w:r>
          </w:p>
        </w:tc>
        <w:tc>
          <w:tcPr>
            <w:tcW w:w="4960" w:type="dxa"/>
            <w:gridSpan w:val="3"/>
            <w:shd w:val="clear" w:color="auto" w:fill="auto"/>
          </w:tcPr>
          <w:p w:rsidR="00C925AB" w:rsidRPr="00C925AB" w:rsidRDefault="00C925AB" w:rsidP="00C925AB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Оценивание</w:t>
            </w:r>
          </w:p>
          <w:p w:rsidR="00C925AB" w:rsidRPr="00C925AB" w:rsidRDefault="00C925AB" w:rsidP="00C925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2976A4"/>
                <w:sz w:val="20"/>
                <w:szCs w:val="20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 Вы планируете проверить уровень усвоения материала учащимися?</w:t>
            </w:r>
          </w:p>
          <w:p w:rsidR="00C925AB" w:rsidRPr="00C925AB" w:rsidRDefault="00C925AB" w:rsidP="00C925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gridSpan w:val="2"/>
            <w:shd w:val="clear" w:color="auto" w:fill="auto"/>
          </w:tcPr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Здоровье и соблюдение техники безопасности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br/>
              <w:t>miytvideo.ru&gt;</w:t>
            </w:r>
            <w:proofErr w:type="spellStart"/>
            <w:r w:rsidRPr="00C925AB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video</w:t>
            </w:r>
            <w:proofErr w:type="spellEnd"/>
            <w:r w:rsidRPr="00C925AB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\</w:t>
            </w:r>
          </w:p>
          <w:p w:rsidR="00C925AB" w:rsidRPr="00C925AB" w:rsidRDefault="00C925AB" w:rsidP="00C925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proofErr w:type="spellStart"/>
            <w:r w:rsidRPr="00C925AB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физминутка</w:t>
            </w:r>
            <w:proofErr w:type="spellEnd"/>
          </w:p>
          <w:p w:rsidR="00C925AB" w:rsidRPr="00C925AB" w:rsidRDefault="00C925AB" w:rsidP="00C925AB">
            <w:pPr>
              <w:spacing w:after="0" w:line="240" w:lineRule="auto"/>
              <w:ind w:left="-108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  <w:p w:rsidR="00C925AB" w:rsidRPr="00C925AB" w:rsidRDefault="00C925AB" w:rsidP="00C925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925AB" w:rsidRPr="00C925AB" w:rsidTr="00401FFD">
        <w:tc>
          <w:tcPr>
            <w:tcW w:w="2835" w:type="dxa"/>
            <w:gridSpan w:val="2"/>
            <w:shd w:val="clear" w:color="auto" w:fill="auto"/>
          </w:tcPr>
          <w:p w:rsidR="00C925AB" w:rsidRPr="00C925AB" w:rsidRDefault="00C925AB" w:rsidP="00C925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Рефлексия по уроку</w:t>
            </w:r>
          </w:p>
          <w:p w:rsidR="00C925AB" w:rsidRPr="00C925AB" w:rsidRDefault="00C925AB" w:rsidP="00C925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25A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Были ли цели урока/цели обучения реалистичными? </w:t>
            </w:r>
          </w:p>
          <w:p w:rsidR="00C925AB" w:rsidRPr="00C925AB" w:rsidRDefault="00C925AB" w:rsidP="00C925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Все ли учащиеся достигли ЦО? Если нет, то почему? Правильно ли проведена дифференциация на уроке? Выдержаны ли были временные этапы урока? </w:t>
            </w:r>
          </w:p>
          <w:p w:rsidR="00C925AB" w:rsidRPr="00C925AB" w:rsidRDefault="00C925AB" w:rsidP="00C925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Какие отступления были от плана урока и почему?</w:t>
            </w:r>
          </w:p>
        </w:tc>
        <w:tc>
          <w:tcPr>
            <w:tcW w:w="6946" w:type="dxa"/>
            <w:gridSpan w:val="4"/>
            <w:shd w:val="clear" w:color="auto" w:fill="auto"/>
          </w:tcPr>
          <w:p w:rsidR="00C925AB" w:rsidRPr="00C925AB" w:rsidRDefault="00C925AB" w:rsidP="00C925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Используйте данный раздел для размышлений об уроке. Ответьте на самые важные вопросы о Вашем уроке из левой колонки.</w:t>
            </w:r>
          </w:p>
        </w:tc>
      </w:tr>
      <w:tr w:rsidR="00C925AB" w:rsidRPr="00C925AB" w:rsidTr="00401FFD">
        <w:tc>
          <w:tcPr>
            <w:tcW w:w="9781" w:type="dxa"/>
            <w:gridSpan w:val="6"/>
            <w:shd w:val="clear" w:color="auto" w:fill="auto"/>
          </w:tcPr>
          <w:p w:rsidR="00C925AB" w:rsidRPr="00C925AB" w:rsidRDefault="00C925AB" w:rsidP="00C925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Общая оценка </w:t>
            </w:r>
          </w:p>
          <w:p w:rsidR="00C925AB" w:rsidRPr="00C925AB" w:rsidRDefault="00C925AB" w:rsidP="00C925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Какие два аспекта урока прошли хорошо (подумайте как о преподавании, так и об обучении)?</w:t>
            </w:r>
          </w:p>
          <w:p w:rsidR="00C925AB" w:rsidRPr="00C925AB" w:rsidRDefault="00C925AB" w:rsidP="00C925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1:</w:t>
            </w:r>
          </w:p>
          <w:p w:rsidR="00C925AB" w:rsidRPr="00C925AB" w:rsidRDefault="00C925AB" w:rsidP="00C925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2: </w:t>
            </w:r>
          </w:p>
          <w:p w:rsidR="00C925AB" w:rsidRPr="00C925AB" w:rsidRDefault="00C925AB" w:rsidP="00C925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925AB" w:rsidRPr="00C925AB" w:rsidRDefault="00C925AB" w:rsidP="00C925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Что могло бы способствовать улучшению урока (подумайте как о преподавании, так и об обучении)?</w:t>
            </w:r>
          </w:p>
          <w:p w:rsidR="00C925AB" w:rsidRPr="00C925AB" w:rsidRDefault="00C925AB" w:rsidP="00C925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1: </w:t>
            </w:r>
          </w:p>
          <w:p w:rsidR="00C925AB" w:rsidRPr="00C925AB" w:rsidRDefault="00C925AB" w:rsidP="00C925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2: </w:t>
            </w:r>
          </w:p>
          <w:p w:rsidR="00C925AB" w:rsidRPr="00C925AB" w:rsidRDefault="00C925AB" w:rsidP="00C925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925AB" w:rsidRPr="00C925AB" w:rsidRDefault="00C925AB" w:rsidP="00C925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25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Что я выяви</w:t>
            </w:r>
            <w:proofErr w:type="gramStart"/>
            <w:r w:rsidRPr="00C925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л(</w:t>
            </w:r>
            <w:proofErr w:type="gramEnd"/>
            <w:r w:rsidRPr="00C925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за время урока о классе или достижениях/трудностях отдельных учащихся, на что необходимо обратить внимание на последующих уроках?</w:t>
            </w:r>
          </w:p>
          <w:p w:rsidR="00C925AB" w:rsidRPr="00C925AB" w:rsidRDefault="00C925AB" w:rsidP="00C925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C925AB" w:rsidRPr="00C925AB" w:rsidRDefault="00C925AB" w:rsidP="00C925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25AB" w:rsidRDefault="00C925AB" w:rsidP="00B079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C925AB" w:rsidRDefault="00C925AB" w:rsidP="00B079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C925AB" w:rsidRDefault="00C925AB" w:rsidP="00B079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C925AB" w:rsidRDefault="00C925AB" w:rsidP="00B079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C925AB" w:rsidRDefault="00C925AB" w:rsidP="00B079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C925AB" w:rsidRDefault="00C925AB" w:rsidP="00B079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C925AB" w:rsidRDefault="00C925AB" w:rsidP="00B079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C925AB" w:rsidRDefault="00C925AB" w:rsidP="00B079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C925AB" w:rsidRDefault="00C925AB" w:rsidP="00B079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B07925" w:rsidRPr="00B07925" w:rsidRDefault="00B07925" w:rsidP="00B079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B07925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Краткосрочный план урока по геометрии   № 8</w:t>
      </w:r>
    </w:p>
    <w:p w:rsidR="00B07925" w:rsidRPr="00B07925" w:rsidRDefault="00B07925" w:rsidP="00B079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B07925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708"/>
        <w:gridCol w:w="1560"/>
        <w:gridCol w:w="2692"/>
        <w:gridCol w:w="709"/>
        <w:gridCol w:w="1985"/>
      </w:tblGrid>
      <w:tr w:rsidR="00B07925" w:rsidRPr="00B07925" w:rsidTr="00047B42">
        <w:tc>
          <w:tcPr>
            <w:tcW w:w="9781" w:type="dxa"/>
            <w:gridSpan w:val="6"/>
            <w:shd w:val="clear" w:color="auto" w:fill="auto"/>
          </w:tcPr>
          <w:p w:rsidR="00B07925" w:rsidRP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                                              Школа:         </w:t>
            </w:r>
            <w:proofErr w:type="spellStart"/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Шубарагашская</w:t>
            </w:r>
            <w:proofErr w:type="spellEnd"/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СШ</w:t>
            </w:r>
          </w:p>
        </w:tc>
      </w:tr>
      <w:tr w:rsidR="00B07925" w:rsidRPr="00B07925" w:rsidTr="00047B42">
        <w:tc>
          <w:tcPr>
            <w:tcW w:w="4395" w:type="dxa"/>
            <w:gridSpan w:val="3"/>
            <w:shd w:val="clear" w:color="auto" w:fill="auto"/>
          </w:tcPr>
          <w:p w:rsidR="00B07925" w:rsidRP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Дата: 28.09. 2018 г</w:t>
            </w:r>
          </w:p>
        </w:tc>
        <w:tc>
          <w:tcPr>
            <w:tcW w:w="5386" w:type="dxa"/>
            <w:gridSpan w:val="3"/>
            <w:shd w:val="clear" w:color="auto" w:fill="auto"/>
          </w:tcPr>
          <w:p w:rsidR="00B07925" w:rsidRP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ФИО учителя: </w:t>
            </w:r>
            <w:proofErr w:type="spellStart"/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Борзыкина</w:t>
            </w:r>
            <w:proofErr w:type="spellEnd"/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ТИ</w:t>
            </w:r>
          </w:p>
        </w:tc>
      </w:tr>
      <w:tr w:rsidR="00B07925" w:rsidRPr="00B07925" w:rsidTr="00047B42">
        <w:tc>
          <w:tcPr>
            <w:tcW w:w="4395" w:type="dxa"/>
            <w:gridSpan w:val="3"/>
            <w:shd w:val="clear" w:color="auto" w:fill="auto"/>
          </w:tcPr>
          <w:p w:rsidR="00B07925" w:rsidRP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Класс:  8 «Б» </w:t>
            </w:r>
          </w:p>
        </w:tc>
        <w:tc>
          <w:tcPr>
            <w:tcW w:w="5386" w:type="dxa"/>
            <w:gridSpan w:val="3"/>
            <w:shd w:val="clear" w:color="auto" w:fill="auto"/>
          </w:tcPr>
          <w:p w:rsidR="00B07925" w:rsidRP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Количество присутствующих:</w:t>
            </w: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Количество отсутствующих:</w:t>
            </w:r>
          </w:p>
        </w:tc>
      </w:tr>
      <w:tr w:rsidR="00B07925" w:rsidRPr="00B07925" w:rsidTr="00047B42">
        <w:tc>
          <w:tcPr>
            <w:tcW w:w="9781" w:type="dxa"/>
            <w:gridSpan w:val="6"/>
            <w:shd w:val="clear" w:color="auto" w:fill="auto"/>
          </w:tcPr>
          <w:p w:rsidR="00B07925" w:rsidRP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Тема урока:              </w:t>
            </w:r>
            <w:r w:rsidRPr="00B07925">
              <w:rPr>
                <w:rFonts w:ascii="Times New Roman" w:eastAsia="Calibri" w:hAnsi="Times New Roman" w:cs="Times New Roman"/>
                <w:b/>
                <w:sz w:val="24"/>
                <w:szCs w:val="20"/>
                <w:lang w:val="kk-KZ"/>
              </w:rPr>
              <w:t>Прямоугольник. Ромб. Квадрат.</w:t>
            </w:r>
          </w:p>
        </w:tc>
      </w:tr>
      <w:tr w:rsidR="00B07925" w:rsidRPr="00B07925" w:rsidTr="00047B42">
        <w:tc>
          <w:tcPr>
            <w:tcW w:w="9781" w:type="dxa"/>
            <w:gridSpan w:val="6"/>
            <w:shd w:val="clear" w:color="auto" w:fill="auto"/>
          </w:tcPr>
          <w:p w:rsidR="00B07925" w:rsidRPr="00B07925" w:rsidRDefault="00B0792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обучения, которые достигаются на данном уроке (ссылка на учебную программу):</w:t>
            </w:r>
          </w:p>
          <w:p w:rsidR="00B07925" w:rsidRPr="00B07925" w:rsidRDefault="00B0792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8.1.1.6 </w:t>
            </w: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знать определения прямоугольника, ромба и квадрата, выводить их свойства и признаки</w:t>
            </w:r>
            <w:r w:rsidRPr="00B07925">
              <w:rPr>
                <w:rFonts w:ascii="Calibri" w:eastAsia="Calibri" w:hAnsi="Calibri" w:cs="Times New Roman"/>
                <w:sz w:val="20"/>
                <w:szCs w:val="20"/>
                <w:lang w:val="kk-KZ"/>
              </w:rPr>
              <w:t>;</w:t>
            </w:r>
          </w:p>
        </w:tc>
      </w:tr>
      <w:tr w:rsidR="00B07925" w:rsidRPr="00B07925" w:rsidTr="00047B42">
        <w:tc>
          <w:tcPr>
            <w:tcW w:w="2127" w:type="dxa"/>
            <w:shd w:val="clear" w:color="auto" w:fill="auto"/>
          </w:tcPr>
          <w:p w:rsidR="00B07925" w:rsidRPr="00B07925" w:rsidRDefault="00B0792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урока:</w:t>
            </w:r>
          </w:p>
        </w:tc>
        <w:tc>
          <w:tcPr>
            <w:tcW w:w="7654" w:type="dxa"/>
            <w:gridSpan w:val="5"/>
            <w:shd w:val="clear" w:color="auto" w:fill="auto"/>
          </w:tcPr>
          <w:p w:rsidR="00B07925" w:rsidRP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учащиеся: будут говорить определения, выполнят чертеж, назовут свойства</w:t>
            </w: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Большинство учащихся: смо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гут </w:t>
            </w: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 в решении</w:t>
            </w: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задач </w:t>
            </w: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Некоторые учащиеся: Смогут выполнить задания повышенной сложности.</w:t>
            </w:r>
          </w:p>
        </w:tc>
      </w:tr>
      <w:tr w:rsidR="00B07925" w:rsidRPr="00B07925" w:rsidTr="00047B42">
        <w:tc>
          <w:tcPr>
            <w:tcW w:w="2127" w:type="dxa"/>
            <w:shd w:val="clear" w:color="auto" w:fill="auto"/>
          </w:tcPr>
          <w:p w:rsidR="00B07925" w:rsidRPr="00B07925" w:rsidRDefault="00B0792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успеха</w:t>
            </w:r>
          </w:p>
        </w:tc>
        <w:tc>
          <w:tcPr>
            <w:tcW w:w="7654" w:type="dxa"/>
            <w:gridSpan w:val="5"/>
            <w:shd w:val="clear" w:color="auto" w:fill="auto"/>
          </w:tcPr>
          <w:p w:rsidR="00B07925" w:rsidRP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знает определения прямоугольника, ромба и квадрата; - умеет выводить и применять свойства прямоугольника, ромба и квадрата; </w:t>
            </w: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умеет выводить и применять признаки прямоугольника, ромба и квадрата.</w:t>
            </w:r>
          </w:p>
        </w:tc>
      </w:tr>
      <w:tr w:rsidR="00B07925" w:rsidRPr="00B07925" w:rsidTr="00047B42">
        <w:tc>
          <w:tcPr>
            <w:tcW w:w="2127" w:type="dxa"/>
            <w:shd w:val="clear" w:color="auto" w:fill="auto"/>
          </w:tcPr>
          <w:p w:rsidR="00B07925" w:rsidRPr="00B07925" w:rsidRDefault="00B0792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Привитие </w:t>
            </w:r>
            <w:r w:rsidRPr="00B0792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ценностей</w:t>
            </w:r>
          </w:p>
        </w:tc>
        <w:tc>
          <w:tcPr>
            <w:tcW w:w="7654" w:type="dxa"/>
            <w:gridSpan w:val="5"/>
            <w:shd w:val="clear" w:color="auto" w:fill="auto"/>
          </w:tcPr>
          <w:p w:rsidR="00B07925" w:rsidRP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Ценности, основанные на национальной идее «</w:t>
            </w:r>
            <w:proofErr w:type="spellStart"/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Мәңгілі</w:t>
            </w:r>
            <w:proofErr w:type="gramStart"/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к</w:t>
            </w:r>
            <w:proofErr w:type="spellEnd"/>
            <w:proofErr w:type="gramEnd"/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ел»: </w:t>
            </w:r>
            <w:proofErr w:type="gramStart"/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казахстанский</w:t>
            </w:r>
            <w:proofErr w:type="gramEnd"/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патриотизм и гражданская ответственность; уважение; сотрудничество; труд и творчество; открытость; образование в течение всей жизни.</w:t>
            </w:r>
          </w:p>
        </w:tc>
      </w:tr>
      <w:tr w:rsidR="00B07925" w:rsidRPr="00B07925" w:rsidTr="00047B42">
        <w:tc>
          <w:tcPr>
            <w:tcW w:w="2127" w:type="dxa"/>
            <w:shd w:val="clear" w:color="auto" w:fill="auto"/>
          </w:tcPr>
          <w:p w:rsidR="00B07925" w:rsidRPr="00B07925" w:rsidRDefault="00B0792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Межпредметные</w:t>
            </w:r>
            <w:proofErr w:type="spellEnd"/>
            <w:r w:rsidRPr="00B0792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связи</w:t>
            </w:r>
          </w:p>
        </w:tc>
        <w:tc>
          <w:tcPr>
            <w:tcW w:w="7654" w:type="dxa"/>
            <w:gridSpan w:val="5"/>
            <w:shd w:val="clear" w:color="auto" w:fill="auto"/>
          </w:tcPr>
          <w:p w:rsidR="00B07925" w:rsidRP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Физика</w:t>
            </w:r>
            <w:proofErr w:type="gramStart"/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,</w:t>
            </w:r>
            <w:proofErr w:type="gramEnd"/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технология.</w:t>
            </w:r>
          </w:p>
        </w:tc>
      </w:tr>
      <w:tr w:rsidR="00B07925" w:rsidRPr="00B07925" w:rsidTr="00047B42">
        <w:tc>
          <w:tcPr>
            <w:tcW w:w="2127" w:type="dxa"/>
            <w:shd w:val="clear" w:color="auto" w:fill="auto"/>
          </w:tcPr>
          <w:p w:rsidR="00B07925" w:rsidRPr="00B07925" w:rsidRDefault="00B0792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Языковые цели </w:t>
            </w:r>
          </w:p>
        </w:tc>
        <w:tc>
          <w:tcPr>
            <w:tcW w:w="7654" w:type="dxa"/>
            <w:gridSpan w:val="5"/>
            <w:shd w:val="clear" w:color="auto" w:fill="auto"/>
          </w:tcPr>
          <w:p w:rsidR="00B07925" w:rsidRPr="00B07925" w:rsidRDefault="00B07925" w:rsidP="00B0792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7925">
              <w:rPr>
                <w:rFonts w:ascii="Times New Roman" w:eastAsia="Calibri" w:hAnsi="Times New Roman" w:cs="Times New Roman"/>
                <w:sz w:val="20"/>
                <w:szCs w:val="20"/>
              </w:rPr>
              <w:t>Учащиеся будут</w:t>
            </w:r>
          </w:p>
          <w:p w:rsidR="00B07925" w:rsidRDefault="00B07925" w:rsidP="00B0792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7925">
              <w:rPr>
                <w:rFonts w:ascii="Times New Roman" w:eastAsia="Calibri" w:hAnsi="Times New Roman" w:cs="Times New Roman"/>
                <w:sz w:val="20"/>
                <w:szCs w:val="20"/>
              </w:rPr>
              <w:t>– комментировать ход доказательных рассуждений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устных и письменных заданиях</w:t>
            </w:r>
          </w:p>
          <w:p w:rsidR="00B07925" w:rsidRPr="00B07925" w:rsidRDefault="00B07925" w:rsidP="00B0792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7925">
              <w:rPr>
                <w:rFonts w:ascii="Times New Roman" w:eastAsia="Calibri" w:hAnsi="Times New Roman" w:cs="Times New Roman"/>
                <w:sz w:val="20"/>
                <w:szCs w:val="20"/>
              </w:rPr>
              <w:t>– аргументировать решение задач;</w:t>
            </w:r>
          </w:p>
        </w:tc>
      </w:tr>
      <w:tr w:rsidR="00B07925" w:rsidRPr="00B07925" w:rsidTr="00047B42">
        <w:tc>
          <w:tcPr>
            <w:tcW w:w="2127" w:type="dxa"/>
            <w:shd w:val="clear" w:color="auto" w:fill="auto"/>
          </w:tcPr>
          <w:p w:rsidR="00B07925" w:rsidRP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Навыки </w:t>
            </w:r>
            <w:r w:rsidRPr="00B0792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079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использования   ИКТ</w:t>
            </w:r>
          </w:p>
        </w:tc>
        <w:tc>
          <w:tcPr>
            <w:tcW w:w="7654" w:type="dxa"/>
            <w:gridSpan w:val="5"/>
            <w:shd w:val="clear" w:color="auto" w:fill="auto"/>
          </w:tcPr>
          <w:p w:rsidR="00B07925" w:rsidRP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Презентация </w:t>
            </w:r>
          </w:p>
        </w:tc>
      </w:tr>
      <w:tr w:rsidR="00B07925" w:rsidRPr="00B07925" w:rsidTr="00047B42">
        <w:tc>
          <w:tcPr>
            <w:tcW w:w="2127" w:type="dxa"/>
            <w:shd w:val="clear" w:color="auto" w:fill="auto"/>
          </w:tcPr>
          <w:p w:rsidR="00B07925" w:rsidRPr="00B07925" w:rsidRDefault="00B0792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Предварительные знания</w:t>
            </w:r>
          </w:p>
        </w:tc>
        <w:tc>
          <w:tcPr>
            <w:tcW w:w="7654" w:type="dxa"/>
            <w:gridSpan w:val="5"/>
            <w:shd w:val="clear" w:color="auto" w:fill="auto"/>
          </w:tcPr>
          <w:p w:rsidR="00B07925" w:rsidRP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Определение параллелограмма, свойства параллелограмма, понятие о прямоугольнике, о квадрате.</w:t>
            </w:r>
          </w:p>
        </w:tc>
      </w:tr>
      <w:tr w:rsidR="00B07925" w:rsidRPr="00B07925" w:rsidTr="00047B42">
        <w:tc>
          <w:tcPr>
            <w:tcW w:w="9781" w:type="dxa"/>
            <w:gridSpan w:val="6"/>
            <w:shd w:val="clear" w:color="auto" w:fill="auto"/>
          </w:tcPr>
          <w:p w:rsidR="00B07925" w:rsidRPr="00B07925" w:rsidRDefault="00B0792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Ход урока:</w:t>
            </w:r>
          </w:p>
        </w:tc>
      </w:tr>
      <w:tr w:rsidR="00B07925" w:rsidRPr="00B07925" w:rsidTr="00047B42">
        <w:tc>
          <w:tcPr>
            <w:tcW w:w="2127" w:type="dxa"/>
            <w:shd w:val="clear" w:color="auto" w:fill="auto"/>
          </w:tcPr>
          <w:p w:rsidR="00B07925" w:rsidRPr="00B07925" w:rsidRDefault="00B0792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079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5669" w:type="dxa"/>
            <w:gridSpan w:val="4"/>
            <w:shd w:val="clear" w:color="auto" w:fill="auto"/>
          </w:tcPr>
          <w:p w:rsidR="00B07925" w:rsidRPr="00B07925" w:rsidRDefault="00B0792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079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Запланированная деятельность на уроке</w:t>
            </w:r>
          </w:p>
        </w:tc>
        <w:tc>
          <w:tcPr>
            <w:tcW w:w="1985" w:type="dxa"/>
            <w:shd w:val="clear" w:color="auto" w:fill="auto"/>
          </w:tcPr>
          <w:p w:rsidR="00B07925" w:rsidRPr="00B07925" w:rsidRDefault="00B0792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079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Ресурсы</w:t>
            </w:r>
          </w:p>
        </w:tc>
      </w:tr>
      <w:tr w:rsidR="00B07925" w:rsidRPr="00B07925" w:rsidTr="00047B42">
        <w:tc>
          <w:tcPr>
            <w:tcW w:w="2127" w:type="dxa"/>
            <w:shd w:val="clear" w:color="auto" w:fill="auto"/>
          </w:tcPr>
          <w:p w:rsidR="00B07925" w:rsidRPr="00B07925" w:rsidRDefault="00B0792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Начало урока</w:t>
            </w:r>
          </w:p>
        </w:tc>
        <w:tc>
          <w:tcPr>
            <w:tcW w:w="5669" w:type="dxa"/>
            <w:gridSpan w:val="4"/>
            <w:shd w:val="clear" w:color="auto" w:fill="auto"/>
          </w:tcPr>
          <w:p w:rsidR="00B07925" w:rsidRDefault="00B07925" w:rsidP="00B079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</w:t>
            </w:r>
            <w:proofErr w:type="spellEnd"/>
            <w:proofErr w:type="gramEnd"/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момент</w:t>
            </w:r>
          </w:p>
          <w:p w:rsidR="00B07925" w:rsidRPr="00B07925" w:rsidRDefault="00B07925" w:rsidP="00B079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079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Объединить учащихся в группы «Ромб», «Квадрат». «Прямоугольник»,   </w:t>
            </w:r>
          </w:p>
          <w:p w:rsid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Тема….                   </w:t>
            </w:r>
          </w:p>
          <w:p w:rsid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Сформулируйте цель занятия</w:t>
            </w:r>
            <w:r w:rsidRPr="00B079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…(знать свойства прямоугольника, ромба, квадрата.)</w:t>
            </w:r>
          </w:p>
          <w:p w:rsidR="00B07925" w:rsidRDefault="00B07925" w:rsidP="00B07925">
            <w:pPr>
              <w:spacing w:after="0" w:line="240" w:lineRule="auto"/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ru-RU"/>
              </w:rPr>
              <w:t>Контроль усвоенного материала</w:t>
            </w:r>
            <w:proofErr w:type="gramStart"/>
            <w:r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ru-RU"/>
              </w:rPr>
              <w:t xml:space="preserve"> :</w:t>
            </w:r>
            <w:proofErr w:type="gramEnd"/>
          </w:p>
          <w:p w:rsidR="00B07925" w:rsidRDefault="00B07925" w:rsidP="00B07925">
            <w:pPr>
              <w:spacing w:after="0" w:line="240" w:lineRule="auto"/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ru-RU"/>
              </w:rPr>
              <w:t>Заполнить таблицу, отметив знаки «+</w:t>
            </w:r>
            <w:proofErr w:type="gramStart"/>
            <w:r w:rsidRPr="00B07925"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ru-RU"/>
              </w:rPr>
              <w:t>»-</w:t>
            </w:r>
            <w:proofErr w:type="gramEnd"/>
            <w:r w:rsidRPr="00B07925"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ru-RU"/>
              </w:rPr>
              <w:t xml:space="preserve">да, </w:t>
            </w:r>
          </w:p>
          <w:p w:rsidR="00B07925" w:rsidRPr="00B07925" w:rsidRDefault="00B07925" w:rsidP="00B07925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ru-RU"/>
              </w:rPr>
              <w:t xml:space="preserve"> «-« если нет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22"/>
              <w:gridCol w:w="1522"/>
              <w:gridCol w:w="1522"/>
              <w:gridCol w:w="1523"/>
              <w:gridCol w:w="1523"/>
            </w:tblGrid>
            <w:tr w:rsidR="00B07925" w:rsidRPr="00B07925" w:rsidTr="00047B42">
              <w:tc>
                <w:tcPr>
                  <w:tcW w:w="1522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B07925"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  <w:t>Св-ва</w:t>
                  </w:r>
                  <w:proofErr w:type="spellEnd"/>
                </w:p>
              </w:tc>
              <w:tc>
                <w:tcPr>
                  <w:tcW w:w="1522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  <w:r w:rsidRPr="00B07925"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  <w:t>параллелограмм</w:t>
                  </w:r>
                </w:p>
              </w:tc>
              <w:tc>
                <w:tcPr>
                  <w:tcW w:w="1522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B07925"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  <w:t>Прямоуг</w:t>
                  </w:r>
                  <w:proofErr w:type="spellEnd"/>
                  <w:r w:rsidRPr="00B07925"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  <w:cr/>
                  </w:r>
                  <w:proofErr w:type="spellStart"/>
                  <w:r w:rsidRPr="00B07925"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  <w:t>льник</w:t>
                  </w:r>
                  <w:proofErr w:type="spellEnd"/>
                  <w:r w:rsidRPr="00B07925"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523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  <w:r w:rsidRPr="00B07925"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  <w:t xml:space="preserve">Ромб </w:t>
                  </w:r>
                </w:p>
              </w:tc>
              <w:tc>
                <w:tcPr>
                  <w:tcW w:w="1523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  <w:r w:rsidRPr="00B07925"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  <w:t xml:space="preserve">Квадрат </w:t>
                  </w:r>
                </w:p>
              </w:tc>
            </w:tr>
            <w:tr w:rsidR="00B07925" w:rsidRPr="00B07925" w:rsidTr="00047B42">
              <w:tc>
                <w:tcPr>
                  <w:tcW w:w="1522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  <w:r w:rsidRPr="00B07925"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  <w:t>Противоположные стороны параллельны и равны</w:t>
                  </w:r>
                </w:p>
              </w:tc>
              <w:tc>
                <w:tcPr>
                  <w:tcW w:w="1522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22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23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23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B07925" w:rsidRPr="00B07925" w:rsidTr="00047B42">
              <w:tc>
                <w:tcPr>
                  <w:tcW w:w="1522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vertAlign w:val="superscript"/>
                      <w:lang w:eastAsia="ru-RU"/>
                    </w:rPr>
                  </w:pPr>
                  <w:r w:rsidRPr="00B07925"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  <w:t>Противолежащие углы равны, сумма соседних углов равна 180</w:t>
                  </w:r>
                  <w:r w:rsidRPr="00B07925"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vertAlign w:val="superscript"/>
                      <w:lang w:eastAsia="ru-RU"/>
                    </w:rPr>
                    <w:t>0</w:t>
                  </w:r>
                </w:p>
              </w:tc>
              <w:tc>
                <w:tcPr>
                  <w:tcW w:w="1522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22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23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23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B07925" w:rsidRPr="00B07925" w:rsidTr="00047B42">
              <w:tc>
                <w:tcPr>
                  <w:tcW w:w="1522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  <w:r w:rsidRPr="00B07925"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  <w:t>В</w:t>
                  </w:r>
                  <w:r w:rsidRPr="00B07925"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  <w:cr/>
                    <w:t xml:space="preserve">е </w:t>
                  </w:r>
                  <w:proofErr w:type="spellStart"/>
                  <w:r w:rsidRPr="00B07925"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  <w:t>угл</w:t>
                  </w:r>
                  <w:proofErr w:type="spellEnd"/>
                  <w:r w:rsidRPr="00B07925"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  <w:cr/>
                    <w:t xml:space="preserve"> прямые</w:t>
                  </w:r>
                </w:p>
              </w:tc>
              <w:tc>
                <w:tcPr>
                  <w:tcW w:w="1522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22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23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23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B07925" w:rsidRPr="00B07925" w:rsidTr="00047B42">
              <w:tc>
                <w:tcPr>
                  <w:tcW w:w="1522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  <w:r w:rsidRPr="00B07925"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  <w:t xml:space="preserve">Диагонали </w:t>
                  </w:r>
                  <w:r w:rsidRPr="00B07925"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  <w:lastRenderedPageBreak/>
                    <w:t>пересекаются в одной точке и точкой пересечения делятся пополам</w:t>
                  </w:r>
                </w:p>
              </w:tc>
              <w:tc>
                <w:tcPr>
                  <w:tcW w:w="1522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22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23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23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B07925" w:rsidRPr="00B07925" w:rsidTr="00047B42">
              <w:tc>
                <w:tcPr>
                  <w:tcW w:w="1522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  <w:r w:rsidRPr="00B07925"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  <w:lastRenderedPageBreak/>
                    <w:t>Диагонали равны</w:t>
                  </w:r>
                </w:p>
              </w:tc>
              <w:tc>
                <w:tcPr>
                  <w:tcW w:w="1522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22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23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23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B07925" w:rsidRPr="00B07925" w:rsidTr="00047B42">
              <w:tc>
                <w:tcPr>
                  <w:tcW w:w="1522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  <w:r w:rsidRPr="00B07925"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  <w:t xml:space="preserve">Диагонали </w:t>
                  </w:r>
                  <w:proofErr w:type="spellStart"/>
                  <w:r w:rsidRPr="00B07925"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  <w:t>взаимноперпендикулярны</w:t>
                  </w:r>
                  <w:proofErr w:type="spellEnd"/>
                  <w:r w:rsidRPr="00B07925"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  <w:t xml:space="preserve"> и являются биссектрисами углов</w:t>
                  </w:r>
                </w:p>
              </w:tc>
              <w:tc>
                <w:tcPr>
                  <w:tcW w:w="1522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22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23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23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B07925" w:rsidRPr="00B07925" w:rsidTr="00047B42">
              <w:tc>
                <w:tcPr>
                  <w:tcW w:w="1522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  <w:r w:rsidRPr="00B07925"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  <w:t>Все стороны равны</w:t>
                  </w:r>
                </w:p>
              </w:tc>
              <w:tc>
                <w:tcPr>
                  <w:tcW w:w="1522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22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23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523" w:type="dxa"/>
                  <w:shd w:val="clear" w:color="auto" w:fill="auto"/>
                </w:tcPr>
                <w:p w:rsidR="00B07925" w:rsidRPr="00B07925" w:rsidRDefault="00B07925" w:rsidP="00B07925">
                  <w:pPr>
                    <w:spacing w:after="0" w:line="240" w:lineRule="auto"/>
                    <w:jc w:val="center"/>
                    <w:rPr>
                      <w:rFonts w:ascii="Times New Roman" w:eastAsia="Batang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-Проверка (правильные ответы на  слайде №1).</w:t>
            </w:r>
          </w:p>
          <w:p w:rsid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7925" w:rsidRPr="00B07925" w:rsidRDefault="00B07925" w:rsidP="006A5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-Проверка дом задач (слайд 2)</w:t>
            </w:r>
          </w:p>
        </w:tc>
        <w:tc>
          <w:tcPr>
            <w:tcW w:w="1985" w:type="dxa"/>
            <w:shd w:val="clear" w:color="auto" w:fill="auto"/>
          </w:tcPr>
          <w:p w:rsidR="00B07925" w:rsidRDefault="00B0792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07925" w:rsidRPr="00B07925" w:rsidRDefault="00B0792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с таблицей</w:t>
            </w:r>
          </w:p>
        </w:tc>
      </w:tr>
      <w:tr w:rsidR="00B07925" w:rsidRPr="00B07925" w:rsidTr="00047B42">
        <w:tc>
          <w:tcPr>
            <w:tcW w:w="2127" w:type="dxa"/>
            <w:shd w:val="clear" w:color="auto" w:fill="auto"/>
          </w:tcPr>
          <w:p w:rsidR="00B07925" w:rsidRPr="00B07925" w:rsidRDefault="00B0792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Середина урока</w:t>
            </w:r>
          </w:p>
        </w:tc>
        <w:tc>
          <w:tcPr>
            <w:tcW w:w="5669" w:type="dxa"/>
            <w:gridSpan w:val="4"/>
            <w:shd w:val="clear" w:color="auto" w:fill="auto"/>
          </w:tcPr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Учитель: </w:t>
            </w:r>
          </w:p>
          <w:p w:rsidR="00B07925" w:rsidRPr="00B07925" w:rsidRDefault="00B07925" w:rsidP="00B07925">
            <w:pPr>
              <w:autoSpaceDE w:val="0"/>
              <w:autoSpaceDN w:val="0"/>
              <w:adjustRightInd w:val="0"/>
              <w:spacing w:after="0" w:line="240" w:lineRule="auto"/>
              <w:ind w:left="-108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Вот на распутье трёх дорог,</w:t>
            </w:r>
          </w:p>
          <w:p w:rsidR="00B07925" w:rsidRPr="00B07925" w:rsidRDefault="00B07925" w:rsidP="00B07925">
            <w:pPr>
              <w:autoSpaceDE w:val="0"/>
              <w:autoSpaceDN w:val="0"/>
              <w:adjustRightInd w:val="0"/>
              <w:spacing w:after="0" w:line="240" w:lineRule="auto"/>
              <w:ind w:left="-108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Избив подошвы всех сапог,</w:t>
            </w:r>
          </w:p>
          <w:p w:rsidR="00B07925" w:rsidRPr="00B07925" w:rsidRDefault="00B07925" w:rsidP="00B07925">
            <w:pPr>
              <w:autoSpaceDE w:val="0"/>
              <w:autoSpaceDN w:val="0"/>
              <w:adjustRightInd w:val="0"/>
              <w:spacing w:after="0" w:line="240" w:lineRule="auto"/>
              <w:ind w:left="-108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Сошлись четыре молодца.</w:t>
            </w:r>
          </w:p>
          <w:p w:rsidR="00B07925" w:rsidRPr="00B07925" w:rsidRDefault="00B07925" w:rsidP="00B07925">
            <w:pPr>
              <w:autoSpaceDE w:val="0"/>
              <w:autoSpaceDN w:val="0"/>
              <w:adjustRightInd w:val="0"/>
              <w:spacing w:after="0" w:line="240" w:lineRule="auto"/>
              <w:ind w:left="-108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Все молоды, храбры, сильны,</w:t>
            </w:r>
          </w:p>
          <w:p w:rsidR="00B07925" w:rsidRPr="00B07925" w:rsidRDefault="00B07925" w:rsidP="00B07925">
            <w:pPr>
              <w:autoSpaceDE w:val="0"/>
              <w:autoSpaceDN w:val="0"/>
              <w:adjustRightInd w:val="0"/>
              <w:spacing w:after="0" w:line="240" w:lineRule="auto"/>
              <w:ind w:left="-108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Параллелограммом </w:t>
            </w:r>
            <w:proofErr w:type="gramStart"/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названы</w:t>
            </w:r>
            <w:proofErr w:type="gramEnd"/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07925" w:rsidRPr="00B07925" w:rsidRDefault="00B07925" w:rsidP="00B07925">
            <w:pPr>
              <w:autoSpaceDE w:val="0"/>
              <w:autoSpaceDN w:val="0"/>
              <w:adjustRightInd w:val="0"/>
              <w:spacing w:after="0" w:line="240" w:lineRule="auto"/>
              <w:ind w:left="-108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Один был ромб, другой квадрат,</w:t>
            </w:r>
          </w:p>
          <w:p w:rsidR="00B07925" w:rsidRPr="00B07925" w:rsidRDefault="00B07925" w:rsidP="00B07925">
            <w:pPr>
              <w:autoSpaceDE w:val="0"/>
              <w:autoSpaceDN w:val="0"/>
              <w:adjustRightInd w:val="0"/>
              <w:spacing w:after="0" w:line="240" w:lineRule="auto"/>
              <w:ind w:left="-108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Прямоугольник, и всем известный вам</w:t>
            </w:r>
          </w:p>
          <w:p w:rsidR="00B07925" w:rsidRPr="00B07925" w:rsidRDefault="00B07925" w:rsidP="00B07925">
            <w:pPr>
              <w:autoSpaceDE w:val="0"/>
              <w:autoSpaceDN w:val="0"/>
              <w:adjustRightInd w:val="0"/>
              <w:spacing w:after="0" w:line="240" w:lineRule="auto"/>
              <w:ind w:left="-108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Параллелограмм.</w:t>
            </w:r>
          </w:p>
          <w:p w:rsidR="00B07925" w:rsidRPr="00B07925" w:rsidRDefault="00B07925" w:rsidP="00B07925">
            <w:pPr>
              <w:autoSpaceDE w:val="0"/>
              <w:autoSpaceDN w:val="0"/>
              <w:adjustRightInd w:val="0"/>
              <w:spacing w:after="0" w:line="240" w:lineRule="auto"/>
              <w:ind w:left="-108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Заспорили они, А кто из них главней?</w:t>
            </w:r>
          </w:p>
          <w:p w:rsidR="00B07925" w:rsidRPr="00B07925" w:rsidRDefault="00B07925" w:rsidP="00B07925">
            <w:pPr>
              <w:autoSpaceDE w:val="0"/>
              <w:autoSpaceDN w:val="0"/>
              <w:adjustRightInd w:val="0"/>
              <w:spacing w:after="0" w:line="240" w:lineRule="auto"/>
              <w:ind w:left="-108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- Конечно я, - сказал параллелограмм.</w:t>
            </w:r>
          </w:p>
          <w:p w:rsidR="00B07925" w:rsidRPr="00B07925" w:rsidRDefault="00B07925" w:rsidP="00B07925">
            <w:pPr>
              <w:autoSpaceDE w:val="0"/>
              <w:autoSpaceDN w:val="0"/>
              <w:adjustRightInd w:val="0"/>
              <w:spacing w:after="0" w:line="240" w:lineRule="auto"/>
              <w:ind w:left="-108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Ведь я все свойства отдал вам.</w:t>
            </w:r>
          </w:p>
          <w:p w:rsidR="00B07925" w:rsidRPr="00B07925" w:rsidRDefault="00B07925" w:rsidP="00B07925">
            <w:pPr>
              <w:autoSpaceDE w:val="0"/>
              <w:autoSpaceDN w:val="0"/>
              <w:adjustRightInd w:val="0"/>
              <w:spacing w:after="0" w:line="240" w:lineRule="auto"/>
              <w:ind w:left="-108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Нет</w:t>
            </w:r>
            <w:proofErr w:type="gramEnd"/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 я, - сказал квадрат.</w:t>
            </w:r>
          </w:p>
          <w:p w:rsidR="00B07925" w:rsidRPr="00B07925" w:rsidRDefault="00B07925" w:rsidP="00B07925">
            <w:pPr>
              <w:autoSpaceDE w:val="0"/>
              <w:autoSpaceDN w:val="0"/>
              <w:adjustRightInd w:val="0"/>
              <w:spacing w:after="0" w:line="240" w:lineRule="auto"/>
              <w:ind w:left="-108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Ведь у меня, куда не поверни,</w:t>
            </w:r>
          </w:p>
          <w:p w:rsidR="00B07925" w:rsidRPr="00B07925" w:rsidRDefault="00B07925" w:rsidP="00B07925">
            <w:pPr>
              <w:autoSpaceDE w:val="0"/>
              <w:autoSpaceDN w:val="0"/>
              <w:adjustRightInd w:val="0"/>
              <w:spacing w:after="0" w:line="240" w:lineRule="auto"/>
              <w:ind w:left="-108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Все стороны равны,</w:t>
            </w:r>
          </w:p>
          <w:p w:rsidR="00B07925" w:rsidRPr="00B07925" w:rsidRDefault="00B07925" w:rsidP="00B07925">
            <w:pPr>
              <w:autoSpaceDE w:val="0"/>
              <w:autoSpaceDN w:val="0"/>
              <w:adjustRightInd w:val="0"/>
              <w:spacing w:after="0" w:line="240" w:lineRule="auto"/>
              <w:ind w:left="-108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Диагонали тоже ведь равны.</w:t>
            </w:r>
          </w:p>
          <w:p w:rsidR="00B07925" w:rsidRPr="00B07925" w:rsidRDefault="00B07925" w:rsidP="00B07925">
            <w:pPr>
              <w:autoSpaceDE w:val="0"/>
              <w:autoSpaceDN w:val="0"/>
              <w:adjustRightInd w:val="0"/>
              <w:spacing w:after="0" w:line="240" w:lineRule="auto"/>
              <w:ind w:left="-108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Прямоугольник тут сказал:</w:t>
            </w:r>
          </w:p>
          <w:p w:rsidR="00B07925" w:rsidRPr="00B07925" w:rsidRDefault="00B07925" w:rsidP="00B07925">
            <w:pPr>
              <w:autoSpaceDE w:val="0"/>
              <w:autoSpaceDN w:val="0"/>
              <w:adjustRightInd w:val="0"/>
              <w:spacing w:after="0" w:line="240" w:lineRule="auto"/>
              <w:ind w:left="-108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“А я твой кровный брат.</w:t>
            </w:r>
          </w:p>
          <w:p w:rsidR="00B07925" w:rsidRPr="00B07925" w:rsidRDefault="00B07925" w:rsidP="00B07925">
            <w:pPr>
              <w:autoSpaceDE w:val="0"/>
              <w:autoSpaceDN w:val="0"/>
              <w:adjustRightInd w:val="0"/>
              <w:spacing w:after="0" w:line="240" w:lineRule="auto"/>
              <w:ind w:left="-108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Вот заберу свои углы,</w:t>
            </w:r>
          </w:p>
          <w:p w:rsidR="00B07925" w:rsidRPr="00B07925" w:rsidRDefault="00B07925" w:rsidP="00B07925">
            <w:pPr>
              <w:autoSpaceDE w:val="0"/>
              <w:autoSpaceDN w:val="0"/>
              <w:adjustRightInd w:val="0"/>
              <w:spacing w:after="0" w:line="240" w:lineRule="auto"/>
              <w:ind w:left="-108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Не будешь ты квадрат</w:t>
            </w:r>
            <w:proofErr w:type="gramStart"/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.”</w:t>
            </w:r>
            <w:proofErr w:type="gramEnd"/>
          </w:p>
          <w:p w:rsidR="00B07925" w:rsidRPr="00B07925" w:rsidRDefault="00B07925" w:rsidP="00B07925">
            <w:pPr>
              <w:autoSpaceDE w:val="0"/>
              <w:autoSpaceDN w:val="0"/>
              <w:adjustRightInd w:val="0"/>
              <w:spacing w:after="0" w:line="240" w:lineRule="auto"/>
              <w:ind w:left="-108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- Нет, дорогие вы мои,</w:t>
            </w:r>
          </w:p>
          <w:p w:rsidR="00B07925" w:rsidRPr="00B07925" w:rsidRDefault="00B07925" w:rsidP="00B07925">
            <w:pPr>
              <w:autoSpaceDE w:val="0"/>
              <w:autoSpaceDN w:val="0"/>
              <w:adjustRightInd w:val="0"/>
              <w:spacing w:after="0" w:line="240" w:lineRule="auto"/>
              <w:ind w:left="-108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Ведь я в фигурах знаю толк!</w:t>
            </w:r>
          </w:p>
          <w:p w:rsidR="00B07925" w:rsidRPr="00B07925" w:rsidRDefault="00B07925" w:rsidP="00B07925">
            <w:pPr>
              <w:autoSpaceDE w:val="0"/>
              <w:autoSpaceDN w:val="0"/>
              <w:adjustRightInd w:val="0"/>
              <w:spacing w:after="0" w:line="240" w:lineRule="auto"/>
              <w:ind w:left="-108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Поэтому главней всех здесь – я!”</w:t>
            </w:r>
          </w:p>
          <w:p w:rsidR="00B07925" w:rsidRPr="00B07925" w:rsidRDefault="00B07925" w:rsidP="00B07925">
            <w:pPr>
              <w:autoSpaceDE w:val="0"/>
              <w:autoSpaceDN w:val="0"/>
              <w:adjustRightInd w:val="0"/>
              <w:spacing w:after="0" w:line="240" w:lineRule="auto"/>
              <w:ind w:left="-108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Сказал тут ромб.</w:t>
            </w:r>
          </w:p>
          <w:p w:rsidR="00B07925" w:rsidRPr="00B07925" w:rsidRDefault="006C0945" w:rsidP="006C0945">
            <w:pPr>
              <w:autoSpaceDE w:val="0"/>
              <w:autoSpaceDN w:val="0"/>
              <w:adjustRightInd w:val="0"/>
              <w:spacing w:after="0" w:line="240" w:lineRule="auto"/>
              <w:ind w:left="-1080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</w:p>
          <w:p w:rsidR="00B07925" w:rsidRPr="00B07925" w:rsidRDefault="006C094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  Выясните</w:t>
            </w:r>
            <w:r w:rsidR="00B07925"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, какая из изученных фигур главнее всех</w:t>
            </w:r>
            <w:proofErr w:type="gramStart"/>
            <w:r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</w:p>
          <w:p w:rsidR="006C0945" w:rsidRDefault="006C0945" w:rsidP="006C094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(рассуждать в группе </w:t>
            </w:r>
            <w:r w:rsidRPr="006C09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Метод аквариум: </w:t>
            </w:r>
            <w:r w:rsidRPr="006C09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(…..</w:t>
            </w:r>
            <w:r w:rsidR="006A5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–активные</w:t>
            </w:r>
            <w:r w:rsidRPr="006C09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….</w:t>
            </w:r>
            <w:r w:rsidR="006A5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-пассивные</w:t>
            </w:r>
            <w:r w:rsidRPr="006C09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B079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End"/>
          </w:p>
          <w:p w:rsidR="00B07925" w:rsidRPr="00B07925" w:rsidRDefault="006C0945" w:rsidP="006C09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Сказка-вопрос:</w:t>
            </w:r>
          </w:p>
          <w:p w:rsidR="00B07925" w:rsidRPr="00B07925" w:rsidRDefault="006C094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AD440AB" wp14:editId="2BC1A7D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-680720</wp:posOffset>
                  </wp:positionV>
                  <wp:extent cx="889000" cy="838200"/>
                  <wp:effectExtent l="0" t="0" r="6350" b="0"/>
                  <wp:wrapSquare wrapText="bothSides"/>
                  <wp:docPr id="6" name="Рисунок 6" descr="Описание: http://img0.liveinternet.ru/images/attach/c/8/100/301/100301792_large_akvar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://img0.liveinternet.ru/images/attach/c/8/100/301/100301792_large_akvar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54" t="6436" r="2640" b="9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7925"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Собрались все четырёхугольники на лесной поляне и стали обсуждать вопрос о выборе своего короля. Долго спорили и никак не могли прийти к единому мнению. И вот один старый параллелограмм сказал: «Давайте отправимся все в царство четырёхугольников. Кто первым придёт, тот и будет королём» Все согласились.</w:t>
            </w: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Рано утром отправились все в далёкое путешествие. На пути путешественников повстречалось озеро, которое сказало: «Переплывут меня только те, у кого диагонали пересекаются и точкой пересечения делятся пополам» Часть четырёхугольников осталась на берегу, остальные благополучно переплыли и отправились дальше.</w:t>
            </w: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пути им встретился говорящий тигр, который сказал, что даст пройти только тем, у кого диагонали равны.  Несколько путешественников осталось перед тигром, остальные продолжили путь. Тигр спокойно их пропустил</w:t>
            </w:r>
            <w:r w:rsidRPr="00B07925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 xml:space="preserve">. </w:t>
            </w: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Дошли до дремучего леса, где была узкая тропинка. Лес сказал, что пропустит тех, у кого диагонали пересекаются под прямым углом</w:t>
            </w:r>
            <w:r w:rsidRPr="00B07925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.</w:t>
            </w: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тропинке через лес прошёл только один четырёхугольник, который первым добрался до царства и был провозглашён королём.</w:t>
            </w: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Вопросы: Кто стал королём? Кто был основным соперником?</w:t>
            </w:r>
          </w:p>
          <w:p w:rsidR="00B07925" w:rsidRDefault="00B0792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первым вышел из соревнования?</w:t>
            </w:r>
          </w:p>
          <w:p w:rsidR="006C0945" w:rsidRPr="00B07925" w:rsidRDefault="006C094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(выслушать ответы, аргументы)</w:t>
            </w: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Решение задач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 группам</w:t>
            </w: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прямоугольник: </w:t>
            </w:r>
            <w:proofErr w:type="spellStart"/>
            <w:proofErr w:type="gramStart"/>
            <w:r w:rsidRPr="00B079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B079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28, № 7, № 10</w:t>
            </w: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ромб ; </w:t>
            </w:r>
            <w:proofErr w:type="spellStart"/>
            <w:proofErr w:type="gramStart"/>
            <w:r w:rsidRPr="00B079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B079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31 №3</w:t>
            </w: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квадрат:  </w:t>
            </w:r>
            <w:proofErr w:type="spellStart"/>
            <w:proofErr w:type="gramStart"/>
            <w:r w:rsidRPr="00B079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B079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32 №6</w:t>
            </w: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Дополнительно: </w:t>
            </w: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1. Стороны параллелограмма относятся как 3:4, периметр параллелограмма равен 2,8см. Найдите длины сторон параллелограмма.</w:t>
            </w: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2. Градусная мера одного из углов ромба равна 140 градусов. Найдите градусную меру угла, образованного стороной ромба и его диагональю, проведенной из вершины острого угла.</w:t>
            </w: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3. На диагонали ВД прямоугольника АВСД отложены равные отрезки ВМ и ДК. Док-те</w:t>
            </w:r>
            <w:proofErr w:type="gramStart"/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 что треугольник АМВ равен треугольнику СДК</w:t>
            </w:r>
          </w:p>
          <w:p w:rsidR="006A5307" w:rsidRPr="00B07925" w:rsidRDefault="006A5307" w:rsidP="00B07925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</w:p>
          <w:p w:rsidR="00B07925" w:rsidRDefault="006A5307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6ACAB448" wp14:editId="7D732F2E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224155</wp:posOffset>
                  </wp:positionV>
                  <wp:extent cx="977900" cy="434975"/>
                  <wp:effectExtent l="0" t="0" r="0" b="3175"/>
                  <wp:wrapSquare wrapText="bothSides"/>
                  <wp:docPr id="11" name="Рисунок 11" descr="Описание: https://otvet.imgsmail.ru/download/48355af8c0142acb566045ac0ac31308_i-5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s://otvet.imgsmail.ru/download/48355af8c0142acb566045ac0ac31308_i-5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4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09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Решения оформить на постерах, и на доске.</w:t>
            </w:r>
          </w:p>
          <w:p w:rsidR="006A5307" w:rsidRDefault="006A5307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 время рассказа решения учащиеся применяют  прием </w:t>
            </w:r>
          </w:p>
          <w:p w:rsidR="006A5307" w:rsidRPr="00B07925" w:rsidRDefault="006A5307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B07925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. </w:t>
            </w:r>
          </w:p>
          <w:p w:rsidR="006C0945" w:rsidRDefault="00B07925" w:rsidP="006C094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B07925">
              <w:rPr>
                <w:rFonts w:ascii="Times New Roman" w:eastAsia="Calibri" w:hAnsi="Times New Roman" w:cs="Times New Roman"/>
                <w:szCs w:val="24"/>
                <w:lang w:eastAsia="ru-RU"/>
              </w:rPr>
              <w:lastRenderedPageBreak/>
              <w:t xml:space="preserve">Геометрия: задачи на готовых чертежах для подготовки к ГИА и ЕГЭ: 7 – 9 классы/ </w:t>
            </w:r>
            <w:proofErr w:type="spellStart"/>
            <w:r w:rsidRPr="00B07925">
              <w:rPr>
                <w:rFonts w:ascii="Times New Roman" w:eastAsia="Calibri" w:hAnsi="Times New Roman" w:cs="Times New Roman"/>
                <w:szCs w:val="24"/>
                <w:lang w:eastAsia="ru-RU"/>
              </w:rPr>
              <w:t>Э.Н.Балаян</w:t>
            </w:r>
            <w:proofErr w:type="spellEnd"/>
            <w:r w:rsidRPr="00B07925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. – Изд. </w:t>
            </w:r>
            <w:proofErr w:type="gramStart"/>
            <w:r w:rsidRPr="00B07925">
              <w:rPr>
                <w:rFonts w:ascii="Times New Roman" w:eastAsia="Calibri" w:hAnsi="Times New Roman" w:cs="Times New Roman"/>
                <w:szCs w:val="24"/>
                <w:lang w:eastAsia="ru-RU"/>
              </w:rPr>
              <w:t>–е</w:t>
            </w:r>
            <w:proofErr w:type="gramEnd"/>
            <w:r w:rsidRPr="00B07925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B07925">
              <w:rPr>
                <w:rFonts w:ascii="Times New Roman" w:eastAsia="Calibri" w:hAnsi="Times New Roman" w:cs="Times New Roman"/>
                <w:szCs w:val="24"/>
                <w:lang w:eastAsia="ru-RU"/>
              </w:rPr>
              <w:t>исправл</w:t>
            </w:r>
            <w:proofErr w:type="spellEnd"/>
            <w:r w:rsidRPr="00B07925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. и </w:t>
            </w:r>
            <w:proofErr w:type="spellStart"/>
            <w:r w:rsidRPr="00B07925">
              <w:rPr>
                <w:rFonts w:ascii="Times New Roman" w:eastAsia="Calibri" w:hAnsi="Times New Roman" w:cs="Times New Roman"/>
                <w:szCs w:val="24"/>
                <w:lang w:eastAsia="ru-RU"/>
              </w:rPr>
              <w:t>дополн</w:t>
            </w:r>
            <w:proofErr w:type="spellEnd"/>
            <w:r w:rsidRPr="00B07925">
              <w:rPr>
                <w:rFonts w:ascii="Times New Roman" w:eastAsia="Calibri" w:hAnsi="Times New Roman" w:cs="Times New Roman"/>
                <w:szCs w:val="24"/>
                <w:lang w:eastAsia="ru-RU"/>
              </w:rPr>
              <w:t>. – Ростов и</w:t>
            </w:r>
            <w:proofErr w:type="gramStart"/>
            <w:r w:rsidRPr="00B07925">
              <w:rPr>
                <w:rFonts w:ascii="Times New Roman" w:eastAsia="Calibri" w:hAnsi="Times New Roman" w:cs="Times New Roman"/>
                <w:szCs w:val="24"/>
                <w:lang w:eastAsia="ru-RU"/>
              </w:rPr>
              <w:t>/Д</w:t>
            </w:r>
            <w:proofErr w:type="gramEnd"/>
            <w:r w:rsidRPr="00B07925">
              <w:rPr>
                <w:rFonts w:ascii="Times New Roman" w:eastAsia="Calibri" w:hAnsi="Times New Roman" w:cs="Times New Roman"/>
                <w:szCs w:val="24"/>
                <w:lang w:eastAsia="ru-RU"/>
              </w:rPr>
              <w:t>: Феникс, 2013. – 223с. – (Большая перемена).</w:t>
            </w:r>
            <w:r w:rsidR="006C0945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 </w:t>
            </w:r>
          </w:p>
          <w:p w:rsidR="006C0945" w:rsidRDefault="006C0945" w:rsidP="006C094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6C0945" w:rsidRDefault="006C0945" w:rsidP="006C094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6C0945" w:rsidRDefault="006C0945" w:rsidP="006C094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6C0945" w:rsidRDefault="006C0945" w:rsidP="006C094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6C0945" w:rsidRDefault="006C0945" w:rsidP="006C094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6C0945" w:rsidRDefault="006C0945" w:rsidP="006C094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6C0945" w:rsidRDefault="006C0945" w:rsidP="006C094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6C0945" w:rsidRDefault="006C0945" w:rsidP="006C094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6C0945" w:rsidRDefault="006C0945" w:rsidP="006C094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6C0945" w:rsidRDefault="006C0945" w:rsidP="006C094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6C0945" w:rsidRDefault="006C0945" w:rsidP="006C094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6C0945" w:rsidRDefault="006C0945" w:rsidP="006C094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6C0945" w:rsidRDefault="006C0945" w:rsidP="006C094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  <w:p w:rsidR="006C0945" w:rsidRDefault="006C0945" w:rsidP="006C094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 w:rsidRPr="00B07925">
              <w:rPr>
                <w:rFonts w:ascii="Times New Roman" w:eastAsia="Calibri" w:hAnsi="Times New Roman" w:cs="Times New Roman"/>
                <w:szCs w:val="24"/>
                <w:lang w:eastAsia="ru-RU"/>
              </w:rPr>
              <w:t>Постеры А-3</w:t>
            </w:r>
          </w:p>
          <w:p w:rsidR="00B07925" w:rsidRDefault="006C0945" w:rsidP="006C094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4"/>
                <w:lang w:eastAsia="ru-RU"/>
              </w:rPr>
              <w:t>Маркеры</w:t>
            </w:r>
          </w:p>
          <w:p w:rsidR="006C0945" w:rsidRPr="00B07925" w:rsidRDefault="006C0945" w:rsidP="006C0945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eastAsia="ru-RU"/>
              </w:rPr>
            </w:pPr>
          </w:p>
        </w:tc>
      </w:tr>
      <w:tr w:rsidR="00B07925" w:rsidRPr="00B07925" w:rsidTr="00047B42">
        <w:tc>
          <w:tcPr>
            <w:tcW w:w="2127" w:type="dxa"/>
            <w:shd w:val="clear" w:color="auto" w:fill="auto"/>
          </w:tcPr>
          <w:p w:rsidR="00B07925" w:rsidRPr="00B07925" w:rsidRDefault="00B0792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Конец урока</w:t>
            </w:r>
          </w:p>
        </w:tc>
        <w:tc>
          <w:tcPr>
            <w:tcW w:w="5669" w:type="dxa"/>
            <w:gridSpan w:val="4"/>
            <w:shd w:val="clear" w:color="auto" w:fill="auto"/>
          </w:tcPr>
          <w:p w:rsidR="00B07925" w:rsidRPr="00B07925" w:rsidRDefault="00B0792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</w:t>
            </w:r>
            <w:r w:rsidR="006C09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B07925" w:rsidRPr="00B07925" w:rsidRDefault="006C0945" w:rsidP="00B07925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u w:val="single"/>
                <w:lang w:eastAsia="ru-RU"/>
              </w:rPr>
              <w:t>Устный м</w:t>
            </w:r>
            <w:r w:rsidR="00B07925" w:rsidRPr="00B07925">
              <w:rPr>
                <w:rFonts w:ascii="Times New Roman" w:eastAsia="Batang" w:hAnsi="Times New Roman" w:cs="Times New Roman"/>
                <w:sz w:val="24"/>
                <w:szCs w:val="24"/>
                <w:u w:val="single"/>
                <w:lang w:eastAsia="ru-RU"/>
              </w:rPr>
              <w:t xml:space="preserve">атематический диктант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u w:val="single"/>
                <w:lang w:eastAsia="ru-RU"/>
              </w:rPr>
              <w:t>Да-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  <w:u w:val="single"/>
                <w:lang w:eastAsia="ru-RU"/>
              </w:rPr>
              <w:t>Нетка</w:t>
            </w:r>
            <w:proofErr w:type="spellEnd"/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1.Любой ли четырехугольник является параллелограммом? (Нет)</w:t>
            </w: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2.Любой ли параллелограмм является четырехугольником? (Да)</w:t>
            </w: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3. Чему равна сумма углов параллелограмма?</w:t>
            </w: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  4</w:t>
            </w:r>
            <w:proofErr w:type="gramStart"/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  Е</w:t>
            </w:r>
            <w:proofErr w:type="gramEnd"/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сли один угол параллелограмма равен 42°, то </w:t>
            </w: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lastRenderedPageBreak/>
              <w:t>чему равны другие его углы?</w:t>
            </w: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     5Найти углы параллелограмма, если один из них больше другого в 3 раза.</w:t>
            </w: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     6</w:t>
            </w:r>
            <w:proofErr w:type="gramStart"/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  О</w:t>
            </w:r>
            <w:proofErr w:type="gramEnd"/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дна сторона прямоугольника равна </w:t>
            </w:r>
            <w:smartTag w:uri="urn:schemas-microsoft-com:office:smarttags" w:element="metricconverter">
              <w:smartTagPr>
                <w:attr w:name="ProductID" w:val="6 см"/>
              </w:smartTagPr>
              <w:r w:rsidRPr="00B07925">
                <w:rPr>
                  <w:rFonts w:ascii="Times New Roman" w:eastAsia="Batang" w:hAnsi="Times New Roman" w:cs="Times New Roman"/>
                  <w:sz w:val="24"/>
                  <w:szCs w:val="24"/>
                  <w:lang w:eastAsia="ru-RU"/>
                </w:rPr>
                <w:t>6 см</w:t>
              </w:r>
            </w:smartTag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, а другая сторона больше ее на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B07925">
                <w:rPr>
                  <w:rFonts w:ascii="Times New Roman" w:eastAsia="Batang" w:hAnsi="Times New Roman" w:cs="Times New Roman"/>
                  <w:sz w:val="24"/>
                  <w:szCs w:val="24"/>
                  <w:lang w:eastAsia="ru-RU"/>
                </w:rPr>
                <w:t>2 см</w:t>
              </w:r>
            </w:smartTag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. Чему равен периметр прямоугольника?</w:t>
            </w: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    7</w:t>
            </w:r>
            <w:proofErr w:type="gramStart"/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 Я</w:t>
            </w:r>
            <w:proofErr w:type="gramEnd"/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вляется ли прямоугольником параллелограмм, у которого есть прямой угол?</w:t>
            </w:r>
          </w:p>
          <w:p w:rsidR="00B07925" w:rsidRPr="00B07925" w:rsidRDefault="006C0945" w:rsidP="00B07925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8.</w:t>
            </w:r>
            <w:r w:rsidR="00B07925"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Диагонали параллелограмма равны 3 и 5 </w:t>
            </w:r>
            <w:proofErr w:type="spellStart"/>
            <w:r w:rsidR="00B07925"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дм</w:t>
            </w:r>
            <w:proofErr w:type="spellEnd"/>
            <w:r w:rsidR="00B07925"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. Является ли этот параллелограмм прямоугольником?</w:t>
            </w: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9 Сумма длин диагоналей прямоугольника </w:t>
            </w:r>
            <w:smartTag w:uri="urn:schemas-microsoft-com:office:smarttags" w:element="metricconverter">
              <w:smartTagPr>
                <w:attr w:name="ProductID" w:val="12 см"/>
              </w:smartTagPr>
              <w:r w:rsidRPr="00B07925">
                <w:rPr>
                  <w:rFonts w:ascii="Times New Roman" w:eastAsia="Batang" w:hAnsi="Times New Roman" w:cs="Times New Roman"/>
                  <w:sz w:val="24"/>
                  <w:szCs w:val="24"/>
                  <w:lang w:eastAsia="ru-RU"/>
                </w:rPr>
                <w:t>12 см</w:t>
              </w:r>
            </w:smartTag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. Найдите длину каждой диагонали.</w:t>
            </w: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Периметр параллелограмма равен </w:t>
            </w:r>
            <w:smartTag w:uri="urn:schemas-microsoft-com:office:smarttags" w:element="metricconverter">
              <w:smartTagPr>
                <w:attr w:name="ProductID" w:val="84 см"/>
              </w:smartTagPr>
              <w:r w:rsidRPr="00B07925">
                <w:rPr>
                  <w:rFonts w:ascii="Times New Roman" w:eastAsia="Batang" w:hAnsi="Times New Roman" w:cs="Times New Roman"/>
                  <w:sz w:val="24"/>
                  <w:szCs w:val="24"/>
                  <w:lang w:eastAsia="ru-RU"/>
                </w:rPr>
                <w:t>84 см</w:t>
              </w:r>
            </w:smartTag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. Найти его стороны, если:</w:t>
            </w: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1 вариант – одна сторона на </w:t>
            </w:r>
            <w:smartTag w:uri="urn:schemas-microsoft-com:office:smarttags" w:element="metricconverter">
              <w:smartTagPr>
                <w:attr w:name="ProductID" w:val="6 см"/>
              </w:smartTagPr>
              <w:r w:rsidRPr="00B07925">
                <w:rPr>
                  <w:rFonts w:ascii="Times New Roman" w:eastAsia="Batang" w:hAnsi="Times New Roman" w:cs="Times New Roman"/>
                  <w:sz w:val="24"/>
                  <w:szCs w:val="24"/>
                  <w:lang w:eastAsia="ru-RU"/>
                </w:rPr>
                <w:t>6 см</w:t>
              </w:r>
            </w:smartTag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 короче другой </w:t>
            </w: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2 вариант – одна сторона в 2 раза длиннее другой </w:t>
            </w:r>
          </w:p>
          <w:p w:rsidR="00B07925" w:rsidRDefault="006C094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Проверка.</w:t>
            </w:r>
          </w:p>
          <w:p w:rsidR="006C0945" w:rsidRPr="006C0945" w:rsidRDefault="006C0945" w:rsidP="006C09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09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Наклейте на Дерево Знаний, которое на доске</w:t>
            </w:r>
          </w:p>
          <w:p w:rsidR="006C0945" w:rsidRPr="006C0945" w:rsidRDefault="006C0945" w:rsidP="006C09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09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яблоко</w:t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 wp14:anchorId="3BBA1E6E" wp14:editId="6E2E4085">
                  <wp:extent cx="330200" cy="321028"/>
                  <wp:effectExtent l="0" t="0" r="0" b="3175"/>
                  <wp:docPr id="8" name="Рисунок 8" descr="%D0%B0%D1%80%D0%BE%D0%BC%D0%B0%D1%82%D0%B8%D0%B7%D0%B0%D1%82%D0%BE%D1%80-%D0%AF%D0%B1%D0%BB%D0%BE%D0%BA%D0%BE-%D0%BD%D0%B0%D1%82%D1%83%D1%80%D0%B0%D0%BB%D1%8C%D0%BD%D1%8B%D0%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%D0%B0%D1%80%D0%BE%D0%BC%D0%B0%D1%82%D0%B8%D0%B7%D0%B0%D1%82%D0%BE%D1%80-%D0%AF%D0%B1%D0%BB%D0%BE%D0%BA%D0%BE-%D0%BD%D0%B0%D1%82%D1%83%D1%80%D0%B0%D0%BB%D1%8C%D0%BD%D1%8B%D0%B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2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9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если все усвоил </w:t>
            </w:r>
            <w:proofErr w:type="gramStart"/>
            <w:r w:rsidRPr="006C09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</w:t>
            </w:r>
            <w:proofErr w:type="gramEnd"/>
            <w:r w:rsidRPr="006C09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отлично</w:t>
            </w:r>
          </w:p>
          <w:p w:rsidR="006C0945" w:rsidRPr="006C0945" w:rsidRDefault="006C0945" w:rsidP="006C09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09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цветок</w:t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 wp14:anchorId="7F6E10FE" wp14:editId="3C8EE905">
                  <wp:extent cx="241300" cy="266262"/>
                  <wp:effectExtent l="0" t="0" r="6350" b="635"/>
                  <wp:docPr id="9" name="Рисунок 9" descr="aTeKAje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TeKAje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66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9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если есть маленькие проблемы </w:t>
            </w:r>
          </w:p>
          <w:p w:rsidR="006C0945" w:rsidRPr="00B07925" w:rsidRDefault="006A5307" w:rsidP="006C09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63D256B0" wp14:editId="17547E26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-687705</wp:posOffset>
                  </wp:positionV>
                  <wp:extent cx="685800" cy="1210945"/>
                  <wp:effectExtent l="0" t="0" r="0" b="8255"/>
                  <wp:wrapTight wrapText="bothSides">
                    <wp:wrapPolygon edited="0">
                      <wp:start x="0" y="0"/>
                      <wp:lineTo x="0" y="21407"/>
                      <wp:lineTo x="21000" y="21407"/>
                      <wp:lineTo x="21000" y="0"/>
                      <wp:lineTo x="0" y="0"/>
                    </wp:wrapPolygon>
                  </wp:wrapTight>
                  <wp:docPr id="7" name="Рисунок 7" descr="http://img13.postila.ru/resize?w=264&amp;src=%2Fdata%2F24%2Fa9%2Fae%2F4f%2F24a9ae4fe23f950b8c2701a9e08902a09fc40bacd464b9d1c09f14baf879705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13.postila.ru/resize?w=264&amp;src=%2Fdata%2F24%2Fa9%2Fae%2F4f%2F24a9ae4fe23f950b8c2701a9e08902a09fc40bacd464b9d1c09f14baf879705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0945" w:rsidRPr="006C09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листок</w:t>
            </w:r>
            <w:r w:rsidR="006C0945">
              <w:rPr>
                <w:rFonts w:ascii="Times New Roman" w:eastAsia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 wp14:anchorId="1F74C229" wp14:editId="5D4965C6">
                  <wp:extent cx="368300" cy="319193"/>
                  <wp:effectExtent l="0" t="0" r="0" b="5080"/>
                  <wp:docPr id="10" name="Рисунок 10" descr="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1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C09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если плохо усвоил  данную тему</w:t>
            </w: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Достигли ли мы целей, поставленных в начале урока?</w:t>
            </w: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Д/</w:t>
            </w:r>
            <w:proofErr w:type="gramStart"/>
            <w:r w:rsidRPr="00B079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</w:t>
            </w:r>
            <w:proofErr w:type="gramEnd"/>
            <w:r w:rsidRPr="00B079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§</w:t>
            </w:r>
            <w:r w:rsidR="006A53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6,7,  </w:t>
            </w:r>
            <w:r w:rsidRPr="00B079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 карточкам </w:t>
            </w:r>
            <w:r w:rsidR="006A53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(раздать)</w:t>
            </w: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object w:dxaOrig="10020" w:dyaOrig="6315">
                <v:shape id="_x0000_i1033" type="#_x0000_t75" style="width:273pt;height:172pt" o:ole="">
                  <v:imagedata r:id="rId36" o:title=""/>
                </v:shape>
                <o:OLEObject Type="Embed" ProgID="PBrush" ShapeID="_x0000_i1033" DrawAspect="Content" ObjectID="_1604673839" r:id="rId37"/>
              </w:object>
            </w: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6DEE292" wp14:editId="7FA6AC31">
                  <wp:extent cx="3403600" cy="234950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0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задание </w:t>
            </w: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object w:dxaOrig="9960" w:dyaOrig="5190">
                <v:shape id="_x0000_i1034" type="#_x0000_t75" style="width:272pt;height:142pt" o:ole="">
                  <v:imagedata r:id="rId39" o:title=""/>
                </v:shape>
                <o:OLEObject Type="Embed" ProgID="PBrush" ShapeID="_x0000_i1034" DrawAspect="Content" ObjectID="_1604673840" r:id="rId40"/>
              </w:object>
            </w: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object w:dxaOrig="9855" w:dyaOrig="3030">
                <v:shape id="_x0000_i1035" type="#_x0000_t75" style="width:272pt;height:84pt" o:ole="">
                  <v:imagedata r:id="rId41" o:title=""/>
                </v:shape>
                <o:OLEObject Type="Embed" ProgID="PBrush" ShapeID="_x0000_i1035" DrawAspect="Content" ObjectID="_1604673841" r:id="rId42"/>
              </w:object>
            </w:r>
          </w:p>
          <w:p w:rsidR="00B07925" w:rsidRPr="00B07925" w:rsidRDefault="00B07925" w:rsidP="00B079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B07925" w:rsidRDefault="00B0792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945" w:rsidRDefault="006C094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945" w:rsidRDefault="006C094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945" w:rsidRDefault="006C094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945" w:rsidRDefault="006C094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945" w:rsidRDefault="006C094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945" w:rsidRDefault="006C094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945" w:rsidRDefault="006C094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945" w:rsidRDefault="006C094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945" w:rsidRDefault="006C094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945" w:rsidRDefault="006C094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945" w:rsidRDefault="006C094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945" w:rsidRDefault="006C094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945" w:rsidRDefault="006C094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945" w:rsidRDefault="006C094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945" w:rsidRDefault="006C094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945" w:rsidRDefault="006C094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945" w:rsidRDefault="006C094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945" w:rsidRDefault="006C094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945" w:rsidRDefault="006C094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945" w:rsidRDefault="006C094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945" w:rsidRDefault="006C094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945" w:rsidRDefault="006C094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945" w:rsidRDefault="006C094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945" w:rsidRDefault="006C094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945" w:rsidRDefault="006C094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945" w:rsidRDefault="006C094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945" w:rsidRDefault="006C094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945" w:rsidRDefault="006C094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945" w:rsidRDefault="006C094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945" w:rsidRPr="00B07925" w:rsidRDefault="006C094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9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Карточки с условием </w:t>
            </w:r>
          </w:p>
        </w:tc>
      </w:tr>
      <w:tr w:rsidR="00B07925" w:rsidRPr="00B07925" w:rsidTr="00047B42">
        <w:tc>
          <w:tcPr>
            <w:tcW w:w="2127" w:type="dxa"/>
            <w:shd w:val="clear" w:color="auto" w:fill="auto"/>
          </w:tcPr>
          <w:p w:rsidR="00B07925" w:rsidRPr="00B07925" w:rsidRDefault="00B07925" w:rsidP="00B07925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Дифференциация</w:t>
            </w:r>
          </w:p>
          <w:p w:rsidR="00B07925" w:rsidRPr="00B07925" w:rsidRDefault="00B0792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Каким образом Вы планируете оказать больше поддержки? Какие задачи Вы планируете поставить перед более способными учащимися</w:t>
            </w:r>
          </w:p>
        </w:tc>
        <w:tc>
          <w:tcPr>
            <w:tcW w:w="4960" w:type="dxa"/>
            <w:gridSpan w:val="3"/>
            <w:shd w:val="clear" w:color="auto" w:fill="auto"/>
          </w:tcPr>
          <w:p w:rsidR="00B07925" w:rsidRPr="00B07925" w:rsidRDefault="00B07925" w:rsidP="00B07925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Оценивание</w:t>
            </w:r>
          </w:p>
          <w:p w:rsidR="00B07925" w:rsidRPr="00B07925" w:rsidRDefault="00B07925" w:rsidP="00B079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2976A4"/>
                <w:sz w:val="20"/>
                <w:szCs w:val="20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 Вы планируете проверить уровень усвоения материала учащимися?</w:t>
            </w:r>
          </w:p>
          <w:p w:rsidR="00B07925" w:rsidRPr="00B07925" w:rsidRDefault="00B07925" w:rsidP="00B07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gridSpan w:val="2"/>
            <w:shd w:val="clear" w:color="auto" w:fill="auto"/>
          </w:tcPr>
          <w:p w:rsidR="006A5307" w:rsidRPr="006A5307" w:rsidRDefault="00B07925" w:rsidP="006A5307">
            <w:pP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Здоровье и соблюдение техники безопасности</w:t>
            </w:r>
            <w:r w:rsidRPr="00B07925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br/>
            </w:r>
            <w:r w:rsidR="006A5307" w:rsidRPr="006A530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Динамическая пауза.</w:t>
            </w:r>
          </w:p>
          <w:p w:rsidR="006A5307" w:rsidRPr="006A5307" w:rsidRDefault="006A5307" w:rsidP="006A5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93300"/>
                <w:szCs w:val="24"/>
                <w:lang w:eastAsia="ru-RU"/>
              </w:rPr>
            </w:pPr>
            <w:r w:rsidRPr="006A5307">
              <w:rPr>
                <w:rFonts w:ascii="Times New Roman" w:eastAsia="Times New Roman" w:hAnsi="Times New Roman" w:cs="Times New Roman"/>
                <w:b/>
                <w:color w:val="993300"/>
                <w:szCs w:val="24"/>
                <w:lang w:eastAsia="ru-RU"/>
              </w:rPr>
              <w:t xml:space="preserve"> ( </w:t>
            </w:r>
            <w:proofErr w:type="gramStart"/>
            <w:r w:rsidRPr="006A5307">
              <w:rPr>
                <w:rFonts w:ascii="Times New Roman" w:eastAsia="Times New Roman" w:hAnsi="Times New Roman" w:cs="Times New Roman"/>
                <w:color w:val="993300"/>
                <w:szCs w:val="24"/>
                <w:lang w:eastAsia="ru-RU"/>
              </w:rPr>
              <w:t>Направлена</w:t>
            </w:r>
            <w:proofErr w:type="gramEnd"/>
            <w:r w:rsidRPr="006A5307">
              <w:rPr>
                <w:rFonts w:ascii="Times New Roman" w:eastAsia="Times New Roman" w:hAnsi="Times New Roman" w:cs="Times New Roman"/>
                <w:color w:val="993300"/>
                <w:szCs w:val="24"/>
                <w:lang w:eastAsia="ru-RU"/>
              </w:rPr>
              <w:t xml:space="preserve"> на профилактику остеохондроза.)</w:t>
            </w:r>
          </w:p>
          <w:p w:rsidR="006A5307" w:rsidRPr="006A5307" w:rsidRDefault="006A5307" w:rsidP="006A530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A530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Сесть на краешек стула.</w:t>
            </w:r>
          </w:p>
          <w:p w:rsidR="006A5307" w:rsidRPr="006A5307" w:rsidRDefault="006A5307" w:rsidP="006A530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A530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Поднять руки, потянуться, напрячь мышцы. </w:t>
            </w:r>
          </w:p>
          <w:p w:rsidR="006A5307" w:rsidRPr="006A5307" w:rsidRDefault="006A5307" w:rsidP="006A530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A530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Вытянуть руки перед грудью, потянуться. </w:t>
            </w:r>
          </w:p>
          <w:p w:rsidR="006A5307" w:rsidRPr="006A5307" w:rsidRDefault="006A5307" w:rsidP="006A530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A530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Руки в стороны, потянуться, напрячь мышцы. </w:t>
            </w:r>
          </w:p>
          <w:p w:rsidR="006A5307" w:rsidRPr="006A5307" w:rsidRDefault="006A5307" w:rsidP="006A530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A530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Обхватить себя руками, выгнуть спину.</w:t>
            </w:r>
          </w:p>
          <w:p w:rsidR="00B07925" w:rsidRPr="00B07925" w:rsidRDefault="006A5307" w:rsidP="006A53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30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Принять рабочее положение.  </w:t>
            </w:r>
          </w:p>
        </w:tc>
      </w:tr>
      <w:tr w:rsidR="00B07925" w:rsidRPr="00B07925" w:rsidTr="00047B42">
        <w:tc>
          <w:tcPr>
            <w:tcW w:w="2835" w:type="dxa"/>
            <w:gridSpan w:val="2"/>
            <w:shd w:val="clear" w:color="auto" w:fill="auto"/>
          </w:tcPr>
          <w:p w:rsidR="00B07925" w:rsidRPr="00B07925" w:rsidRDefault="00B07925" w:rsidP="00B079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Рефлексия по уроку</w:t>
            </w:r>
          </w:p>
          <w:p w:rsidR="00B07925" w:rsidRPr="00B07925" w:rsidRDefault="00B07925" w:rsidP="00B079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079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Были ли цели урока/цели обучения реалистичными? </w:t>
            </w:r>
          </w:p>
          <w:p w:rsidR="00B07925" w:rsidRPr="00B07925" w:rsidRDefault="00B07925" w:rsidP="00B079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Все ли учащиеся достигли ЦО? Если нет, то почему? Правильно ли проведена дифференциация на уроке? Выдержаны ли были временные этапы урока? </w:t>
            </w:r>
          </w:p>
          <w:p w:rsidR="00B07925" w:rsidRPr="00B07925" w:rsidRDefault="00B07925" w:rsidP="00B079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Какие отступления были от плана урока и почему?</w:t>
            </w:r>
          </w:p>
        </w:tc>
        <w:tc>
          <w:tcPr>
            <w:tcW w:w="6946" w:type="dxa"/>
            <w:gridSpan w:val="4"/>
            <w:shd w:val="clear" w:color="auto" w:fill="auto"/>
          </w:tcPr>
          <w:p w:rsidR="00B07925" w:rsidRPr="00B07925" w:rsidRDefault="00B07925" w:rsidP="00B0792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  <w:lang w:eastAsia="ru-RU"/>
              </w:rPr>
            </w:pPr>
            <w:r w:rsidRPr="00B079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Используйте данный раздел для размышлений об уроке. Ответьте на самые важные вопросы о Вашем уроке из левой колонки.</w:t>
            </w:r>
          </w:p>
        </w:tc>
      </w:tr>
    </w:tbl>
    <w:p w:rsidR="00B07925" w:rsidRPr="00B07925" w:rsidRDefault="00B07925" w:rsidP="00B0792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B07925" w:rsidRPr="00B07925" w:rsidRDefault="00B07925" w:rsidP="00B07925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</w:p>
    <w:p w:rsidR="00B07925" w:rsidRPr="00B07925" w:rsidRDefault="00B07925" w:rsidP="00B0792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07925" w:rsidRPr="00B07925" w:rsidRDefault="00B07925" w:rsidP="00B0792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B07925" w:rsidRDefault="00B07925"/>
    <w:sectPr w:rsidR="00B07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925"/>
    <w:rsid w:val="003B7413"/>
    <w:rsid w:val="006A5307"/>
    <w:rsid w:val="006C0945"/>
    <w:rsid w:val="00AA06DC"/>
    <w:rsid w:val="00B07925"/>
    <w:rsid w:val="00C925AB"/>
    <w:rsid w:val="00CF1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925"/>
    <w:rPr>
      <w:rFonts w:ascii="Tahoma" w:hAnsi="Tahoma" w:cs="Tahoma"/>
      <w:sz w:val="16"/>
      <w:szCs w:val="16"/>
    </w:rPr>
  </w:style>
  <w:style w:type="paragraph" w:customStyle="1" w:styleId="a5">
    <w:name w:val="Знак"/>
    <w:aliases w:val="Обычный (Web),Знак Знак6,Знак 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,Знак4 Знак Знак"/>
    <w:basedOn w:val="a"/>
    <w:qFormat/>
    <w:rsid w:val="006A530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925"/>
    <w:rPr>
      <w:rFonts w:ascii="Tahoma" w:hAnsi="Tahoma" w:cs="Tahoma"/>
      <w:sz w:val="16"/>
      <w:szCs w:val="16"/>
    </w:rPr>
  </w:style>
  <w:style w:type="paragraph" w:customStyle="1" w:styleId="a5">
    <w:name w:val="Знак"/>
    <w:aliases w:val="Обычный (Web),Знак Знак6,Знак 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,Знак4 Знак Знак"/>
    <w:basedOn w:val="a"/>
    <w:qFormat/>
    <w:rsid w:val="006A530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2.png"/><Relationship Id="rId39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http://img13.postila.ru/resize?w=264&amp;src=%2Fdata%2F24%2Fa9%2Fae%2F4f%2F24a9ae4fe23f950b8c2701a9e08902a09fc40bacd464b9d1c09f14baf879705e.gif" TargetMode="External"/><Relationship Id="rId42" Type="http://schemas.openxmlformats.org/officeDocument/2006/relationships/oleObject" Target="embeddings/oleObject12.bin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8.bin"/><Relationship Id="rId33" Type="http://schemas.openxmlformats.org/officeDocument/2006/relationships/image" Target="media/image18.gif"/><Relationship Id="rId38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4.jpeg"/><Relationship Id="rId41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oleObject" Target="embeddings/oleObject10.bin"/><Relationship Id="rId40" Type="http://schemas.openxmlformats.org/officeDocument/2006/relationships/oleObject" Target="embeddings/oleObject11.bin"/><Relationship Id="rId5" Type="http://schemas.openxmlformats.org/officeDocument/2006/relationships/image" Target="media/image1.png"/><Relationship Id="rId15" Type="http://schemas.openxmlformats.org/officeDocument/2006/relationships/image" Target="media/image6.wmf"/><Relationship Id="rId23" Type="http://schemas.openxmlformats.org/officeDocument/2006/relationships/oleObject" Target="embeddings/oleObject7.bin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10" Type="http://schemas.openxmlformats.org/officeDocument/2006/relationships/hyperlink" Target="http://www.bbc.co.uk/schools/gcsebitesize/maths/algebra/quadequationshirev2.shtml" TargetMode="External"/><Relationship Id="rId19" Type="http://schemas.openxmlformats.org/officeDocument/2006/relationships/image" Target="media/image8.wmf"/><Relationship Id="rId31" Type="http://schemas.openxmlformats.org/officeDocument/2006/relationships/image" Target="media/image16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_Ymm-RO-E1Y" TargetMode="External"/><Relationship Id="rId14" Type="http://schemas.openxmlformats.org/officeDocument/2006/relationships/oleObject" Target="embeddings/oleObject3.bin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2518</Words>
  <Characters>14353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5</cp:revision>
  <dcterms:created xsi:type="dcterms:W3CDTF">2018-10-19T13:46:00Z</dcterms:created>
  <dcterms:modified xsi:type="dcterms:W3CDTF">2018-11-25T11:57:00Z</dcterms:modified>
</cp:coreProperties>
</file>